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6B" w:rsidRDefault="00BF766B">
      <w:pPr>
        <w:rPr>
          <w:rFonts w:ascii="Arial Narrow" w:eastAsia="Arial Narrow" w:hAnsi="Arial Narrow" w:cs="Arial Narrow"/>
          <w:sz w:val="28"/>
          <w:szCs w:val="28"/>
        </w:rPr>
      </w:pPr>
    </w:p>
    <w:p w:rsidR="00BF766B" w:rsidRDefault="00BF766B">
      <w:pPr>
        <w:rPr>
          <w:rFonts w:ascii="Arial Narrow" w:eastAsia="Arial Narrow" w:hAnsi="Arial Narrow" w:cs="Arial Narrow"/>
          <w:sz w:val="28"/>
          <w:szCs w:val="28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center"/>
        <w:rPr>
          <w:rFonts w:ascii="Arial Narrow" w:eastAsia="Arial Narrow" w:hAnsi="Arial Narrow" w:cs="Arial Narrow"/>
          <w:color w:val="000000"/>
          <w:sz w:val="44"/>
          <w:szCs w:val="44"/>
        </w:rPr>
      </w:pPr>
      <w:r>
        <w:rPr>
          <w:rFonts w:ascii="Arial Narrow" w:eastAsia="Arial Narrow" w:hAnsi="Arial Narrow" w:cs="Arial Narrow"/>
          <w:b/>
          <w:color w:val="000000"/>
          <w:sz w:val="44"/>
          <w:szCs w:val="44"/>
        </w:rPr>
        <w:t>UFLO UNIVERSIDAD</w:t>
      </w:r>
    </w:p>
    <w:p w:rsidR="00BF766B" w:rsidRDefault="00A72B57">
      <w:pPr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Secretaría de Investigación y Desarrollo</w:t>
      </w:r>
    </w:p>
    <w:p w:rsidR="00BF766B" w:rsidRDefault="00BF766B">
      <w:pPr>
        <w:jc w:val="center"/>
        <w:rPr>
          <w:rFonts w:ascii="Arial Narrow" w:eastAsia="Arial Narrow" w:hAnsi="Arial Narrow" w:cs="Arial Narrow"/>
        </w:rPr>
      </w:pPr>
    </w:p>
    <w:p w:rsidR="00BF766B" w:rsidRDefault="00BF766B">
      <w:pPr>
        <w:jc w:val="center"/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Título del Proyecto: 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4" w:space="0" w:color="000000"/>
        </w:pBdr>
        <w:spacing w:after="120"/>
        <w:jc w:val="center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jc w:val="center"/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Área/s del Proyecto</w:t>
      </w:r>
      <w:r>
        <w:rPr>
          <w:rFonts w:ascii="Arial Narrow" w:eastAsia="Arial Narrow" w:hAnsi="Arial Narrow" w:cs="Arial Narrow"/>
          <w:b/>
          <w:vertAlign w:val="superscript"/>
        </w:rPr>
        <w:footnoteReference w:id="2"/>
      </w:r>
      <w:r>
        <w:rPr>
          <w:rFonts w:ascii="Arial Narrow" w:eastAsia="Arial Narrow" w:hAnsi="Arial Narrow" w:cs="Arial Narrow"/>
          <w:b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 w:themeColor="text1"/>
        </w:rPr>
        <w:t>Lineamiento ODS</w:t>
      </w:r>
      <w:r>
        <w:rPr>
          <w:rStyle w:val="Refdenotaalpie"/>
          <w:rFonts w:ascii="Arial Narrow" w:eastAsia="Arial Narrow" w:hAnsi="Arial Narrow" w:cs="Arial Narrow"/>
          <w:b/>
          <w:color w:val="000000" w:themeColor="text1"/>
        </w:rPr>
        <w:footnoteReference w:id="3"/>
      </w:r>
      <w:r>
        <w:rPr>
          <w:rFonts w:ascii="Arial Narrow" w:eastAsia="Arial Narrow" w:hAnsi="Arial Narrow" w:cs="Arial Narrow"/>
          <w:b/>
          <w:color w:val="000000" w:themeColor="text1"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color w:val="000000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 w:themeColor="text1"/>
        </w:rPr>
        <w:t>Línea Prioritaria de Investigación de la Unidad Académica</w:t>
      </w:r>
      <w:r>
        <w:rPr>
          <w:rStyle w:val="Refdenotaalpie"/>
          <w:rFonts w:ascii="Arial Narrow" w:eastAsia="Arial Narrow" w:hAnsi="Arial Narrow" w:cs="Arial Narrow"/>
          <w:b/>
          <w:color w:val="000000" w:themeColor="text1"/>
        </w:rPr>
        <w:footnoteReference w:id="4"/>
      </w:r>
      <w:r>
        <w:rPr>
          <w:rFonts w:ascii="Arial Narrow" w:eastAsia="Arial Narrow" w:hAnsi="Arial Narrow" w:cs="Arial Narrow"/>
          <w:b/>
          <w:color w:val="000000" w:themeColor="text1"/>
        </w:rPr>
        <w:t>: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Tipo de investigación</w:t>
      </w:r>
      <w:r>
        <w:rPr>
          <w:rFonts w:ascii="Arial Narrow" w:eastAsia="Arial Narrow" w:hAnsi="Arial Narrow" w:cs="Arial Narrow"/>
          <w:b/>
          <w:vertAlign w:val="superscript"/>
        </w:rPr>
        <w:footnoteReference w:id="5"/>
      </w:r>
      <w:r>
        <w:rPr>
          <w:rFonts w:ascii="Arial Narrow" w:eastAsia="Arial Narrow" w:hAnsi="Arial Narrow" w:cs="Arial Narrow"/>
          <w:b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Palabras Clave</w:t>
      </w:r>
      <w:r>
        <w:rPr>
          <w:rFonts w:ascii="Arial Narrow" w:eastAsia="Arial Narrow" w:hAnsi="Arial Narrow" w:cs="Arial Narrow"/>
          <w:b/>
          <w:vertAlign w:val="superscript"/>
        </w:rPr>
        <w:footnoteReference w:id="6"/>
      </w:r>
      <w:r>
        <w:rPr>
          <w:rFonts w:ascii="Arial Narrow" w:eastAsia="Arial Narrow" w:hAnsi="Arial Narrow" w:cs="Arial Narrow"/>
          <w:b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Plazo De ejecución</w:t>
      </w:r>
      <w:r>
        <w:rPr>
          <w:rFonts w:ascii="Arial Narrow" w:eastAsia="Arial Narrow" w:hAnsi="Arial Narrow" w:cs="Arial Narrow"/>
          <w:b/>
          <w:vertAlign w:val="superscript"/>
        </w:rPr>
        <w:footnoteReference w:id="7"/>
      </w:r>
      <w:r>
        <w:rPr>
          <w:rFonts w:ascii="Arial Narrow" w:eastAsia="Arial Narrow" w:hAnsi="Arial Narrow" w:cs="Arial Narrow"/>
          <w:b/>
        </w:rPr>
        <w:t xml:space="preserve">:  </w:t>
      </w:r>
    </w:p>
    <w:p w:rsidR="00BF766B" w:rsidRDefault="00BF766B">
      <w:pPr>
        <w:jc w:val="center"/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Resumen</w:t>
      </w:r>
      <w:r>
        <w:rPr>
          <w:rFonts w:ascii="Arial Narrow" w:eastAsia="Arial Narrow" w:hAnsi="Arial Narrow" w:cs="Arial Narrow"/>
          <w:b/>
          <w:vertAlign w:val="superscript"/>
        </w:rPr>
        <w:footnoteReference w:id="8"/>
      </w:r>
      <w:r>
        <w:rPr>
          <w:rFonts w:ascii="Arial Narrow" w:eastAsia="Arial Narrow" w:hAnsi="Arial Narrow" w:cs="Arial Narrow"/>
          <w:b/>
        </w:rPr>
        <w:t xml:space="preserve">: 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BF766B">
      <w:pP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Unidad Ejecutora</w:t>
      </w:r>
      <w:r>
        <w:rPr>
          <w:rFonts w:ascii="Arial Narrow" w:eastAsia="Arial Narrow" w:hAnsi="Arial Narrow" w:cs="Arial Narrow"/>
          <w:b/>
          <w:vertAlign w:val="superscript"/>
        </w:rPr>
        <w:footnoteReference w:id="9"/>
      </w:r>
      <w:r>
        <w:rPr>
          <w:rFonts w:ascii="Arial Narrow" w:eastAsia="Arial Narrow" w:hAnsi="Arial Narrow" w:cs="Arial Narrow"/>
          <w:b/>
        </w:rPr>
        <w:t xml:space="preserve">: </w:t>
      </w:r>
      <w:r>
        <w:rPr>
          <w:rFonts w:ascii="Arial Narrow" w:eastAsia="Arial Narrow" w:hAnsi="Arial Narrow" w:cs="Arial Narrow"/>
        </w:rPr>
        <w:tab/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 w:themeColor="text1"/>
        </w:rPr>
        <w:t xml:space="preserve">Sede UFLO Universidad: </w:t>
      </w: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Facultad/es: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Carrera/s:</w:t>
      </w: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Laboratorio/s:</w:t>
      </w: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Otros</w:t>
      </w:r>
      <w:r>
        <w:rPr>
          <w:rFonts w:ascii="Arial Narrow" w:eastAsia="Arial Narrow" w:hAnsi="Arial Narrow" w:cs="Arial Narrow"/>
          <w:vertAlign w:val="superscript"/>
        </w:rPr>
        <w:footnoteReference w:id="10"/>
      </w:r>
      <w:r>
        <w:rPr>
          <w:rFonts w:ascii="Arial Narrow" w:eastAsia="Arial Narrow" w:hAnsi="Arial Narrow" w:cs="Arial Narrow"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BF766B">
      <w:pP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Director/a: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Co-Director/a: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Integrantes del equipo de investigación</w:t>
      </w:r>
      <w:r>
        <w:rPr>
          <w:rFonts w:ascii="Arial Narrow" w:eastAsia="Arial Narrow" w:hAnsi="Arial Narrow" w:cs="Arial Narrow"/>
          <w:b/>
          <w:vertAlign w:val="superscript"/>
        </w:rPr>
        <w:footnoteReference w:id="11"/>
      </w:r>
      <w:r>
        <w:rPr>
          <w:rFonts w:ascii="Arial Narrow" w:eastAsia="Arial Narrow" w:hAnsi="Arial Narrow" w:cs="Arial Narrow"/>
          <w:b/>
        </w:rPr>
        <w:t>: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Estudiantes UFLO</w:t>
      </w:r>
      <w:r>
        <w:rPr>
          <w:rFonts w:ascii="Arial Narrow" w:eastAsia="Arial Narrow" w:hAnsi="Arial Narrow" w:cs="Arial Narrow"/>
          <w:b/>
          <w:vertAlign w:val="superscript"/>
        </w:rPr>
        <w:footnoteReference w:id="12"/>
      </w:r>
      <w:r>
        <w:rPr>
          <w:rFonts w:ascii="Arial Narrow" w:eastAsia="Arial Narrow" w:hAnsi="Arial Narrow" w:cs="Arial Narrow"/>
          <w:b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BF766B">
      <w:pP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00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FORMULARIO GUÍA PARA LA CONFECCIÓN DE PROYECTOS DE INVESTIGACIÓN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EQUIPO DE INVESTIGACIÓN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13"/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Director/a: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Datos personales: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Nombre y Apellido: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Tipo y Nº de Documento: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Link CVar: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Dirección de correo electrónico: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Título: 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Grado: 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Institución: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Año: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Posgrado: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Institución: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Año: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Otros: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Cargo Docente</w:t>
      </w:r>
      <w:r>
        <w:rPr>
          <w:rStyle w:val="Refdenotaalpie"/>
          <w:rFonts w:ascii="Arial Narrow" w:eastAsia="Arial Narrow" w:hAnsi="Arial Narrow" w:cs="Arial Narrow"/>
          <w:b/>
          <w:color w:val="000000"/>
        </w:rPr>
        <w:footnoteReference w:id="14"/>
      </w:r>
      <w:r>
        <w:rPr>
          <w:rFonts w:ascii="Arial Narrow" w:eastAsia="Arial Narrow" w:hAnsi="Arial Narrow" w:cs="Arial Narrow"/>
          <w:b/>
          <w:color w:val="000000"/>
        </w:rPr>
        <w:t>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Universidad de Flores: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Otra Institución: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lastRenderedPageBreak/>
        <w:t>Categoría Investigación: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CONICET: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Categoría en Sistema Nacional de Incentivos:  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Otro: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Horas semanales dedicadas al proyecto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15"/>
      </w:r>
      <w:r>
        <w:rPr>
          <w:rFonts w:ascii="Arial Narrow" w:eastAsia="Arial Narrow" w:hAnsi="Arial Narrow" w:cs="Arial Narrow"/>
          <w:color w:val="000000"/>
        </w:rPr>
        <w:t>: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Co-Director/a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Datos personales: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Nombre y Apellido: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Tipo y Nº de Documento: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Link CVar: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Dirección de correo electrónico: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Título: 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Grado: 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Institución: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Año: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Posgrado: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Institución: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Año: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Otros: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Cargo Docente: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Universidad de Flores: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Otra Institución: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Categoría Investigación: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CONICET: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Categoría en Sistema Nacional de Incentivos:  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Otro: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Horas semanales dedicadas al proyecto</w:t>
      </w:r>
      <w:r>
        <w:rPr>
          <w:rFonts w:ascii="Arial Narrow" w:eastAsia="Arial Narrow" w:hAnsi="Arial Narrow" w:cs="Arial Narrow"/>
          <w:color w:val="000000"/>
        </w:rPr>
        <w:t>: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Resumen Equipo de Investigación: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Recursos Humanos vinculados al proyecto: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highlight w:val="yellow"/>
        </w:rPr>
      </w:pPr>
    </w:p>
    <w:tbl>
      <w:tblPr>
        <w:tblStyle w:val="StGen0"/>
        <w:tblW w:w="56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1757"/>
      </w:tblGrid>
      <w:tr w:rsidR="00BF766B">
        <w:trPr>
          <w:trHeight w:val="340"/>
          <w:jc w:val="center"/>
        </w:trPr>
        <w:tc>
          <w:tcPr>
            <w:tcW w:w="3936" w:type="dxa"/>
            <w:shd w:val="clear" w:color="auto" w:fill="BFBFBF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Vinculación Institucional</w:t>
            </w:r>
          </w:p>
        </w:tc>
        <w:tc>
          <w:tcPr>
            <w:tcW w:w="1757" w:type="dxa"/>
            <w:shd w:val="clear" w:color="auto" w:fill="BFBFBF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Cantidad de Personas</w:t>
            </w: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Docentes UFLO</w:t>
            </w:r>
          </w:p>
        </w:tc>
        <w:tc>
          <w:tcPr>
            <w:tcW w:w="1757" w:type="dxa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Estudiantes UFLO</w:t>
            </w:r>
          </w:p>
        </w:tc>
        <w:tc>
          <w:tcPr>
            <w:tcW w:w="1757" w:type="dxa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Técnicos/as UFLO</w:t>
            </w:r>
          </w:p>
        </w:tc>
        <w:tc>
          <w:tcPr>
            <w:tcW w:w="1757" w:type="dxa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shd w:val="clear" w:color="auto" w:fill="BFBFBF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Total de RRHH UFLO</w:t>
            </w:r>
          </w:p>
        </w:tc>
        <w:tc>
          <w:tcPr>
            <w:tcW w:w="1757" w:type="dxa"/>
            <w:shd w:val="clear" w:color="auto" w:fill="BFBFBF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Personal externo</w:t>
            </w:r>
          </w:p>
        </w:tc>
        <w:tc>
          <w:tcPr>
            <w:tcW w:w="1757" w:type="dxa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shd w:val="clear" w:color="auto" w:fill="BFBFBF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Total de RRHH afectados al proyecto</w:t>
            </w:r>
          </w:p>
        </w:tc>
        <w:tc>
          <w:tcPr>
            <w:tcW w:w="1757" w:type="dxa"/>
            <w:shd w:val="clear" w:color="auto" w:fill="BFBFBF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highlight w:val="yellow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Detalle de los Recursos Humanos de UFLO Universidad vinculados al proyecto.</w:t>
      </w: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Datos personales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Nombre y Apellido: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Tipo y Nº de Documento: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Link CVar: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Dirección de correo electrónico: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68"/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Cargo Docente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UFLO Universidad: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Otra Institución:</w:t>
      </w: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Horas semanales dedicadas al proyecto: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6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(Repetir la planilla con los datos de cada docente afectado/a al proyecto)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Detalle de los Recursos Humanos externos vinculados al proyecto.</w:t>
      </w: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Datos personales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Nombre y Apellido: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Tipo y Nº de Documento: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Link CVar: 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Dirección de correo electrónico:</w:t>
      </w: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Cargo Docente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Categoría: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color w:val="000000"/>
        </w:rPr>
        <w:t>Institución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68"/>
        <w:jc w:val="both"/>
        <w:rPr>
          <w:color w:val="000000"/>
        </w:rPr>
      </w:pP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Cargo Investigación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CONICET: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Otro:</w:t>
      </w: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Horas semanales dedicadas al proyecto: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6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(Repetir la planilla con los datos de cada docente afectado/a al proyecto)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31" w:hanging="431"/>
        <w:jc w:val="both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SÍNTESIS DEL PROYECTO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16"/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31" w:hanging="431"/>
        <w:jc w:val="both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DESCRIPCIÓN DEL PROYECTO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Planteo del problema: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Hipótesis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17"/>
      </w:r>
      <w:r>
        <w:rPr>
          <w:rFonts w:ascii="Arial Narrow" w:eastAsia="Arial Narrow" w:hAnsi="Arial Narrow" w:cs="Arial Narrow"/>
          <w:b/>
          <w:color w:val="000000"/>
        </w:rPr>
        <w:t xml:space="preserve">: 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Objetivo general: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Objetivos específicos: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Marco teórico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18"/>
      </w:r>
      <w:r>
        <w:rPr>
          <w:rFonts w:ascii="Arial Narrow" w:eastAsia="Arial Narrow" w:hAnsi="Arial Narrow" w:cs="Arial Narrow"/>
          <w:color w:val="000000"/>
        </w:rPr>
        <w:t xml:space="preserve">: 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Metodología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19"/>
      </w:r>
      <w:r>
        <w:rPr>
          <w:rFonts w:ascii="Arial Narrow" w:eastAsia="Arial Narrow" w:hAnsi="Arial Narrow" w:cs="Arial Narrow"/>
          <w:b/>
          <w:color w:val="000000"/>
        </w:rPr>
        <w:t xml:space="preserve">: 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Relevancia del proyecto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0"/>
      </w:r>
      <w:r>
        <w:rPr>
          <w:rFonts w:ascii="Arial Narrow" w:eastAsia="Arial Narrow" w:hAnsi="Arial Narrow" w:cs="Arial Narrow"/>
          <w:b/>
          <w:color w:val="000000"/>
        </w:rPr>
        <w:t>.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Bibliografía.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Factibilidad del proyecto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1"/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CRONOGRAMA DE ACTIVIDADES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2"/>
      </w:r>
    </w:p>
    <w:tbl>
      <w:tblPr>
        <w:tblStyle w:val="StGen1"/>
        <w:tblW w:w="79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77"/>
        <w:gridCol w:w="410"/>
        <w:gridCol w:w="399"/>
        <w:gridCol w:w="400"/>
        <w:gridCol w:w="399"/>
        <w:gridCol w:w="381"/>
        <w:gridCol w:w="338"/>
        <w:gridCol w:w="338"/>
        <w:gridCol w:w="338"/>
        <w:gridCol w:w="338"/>
        <w:gridCol w:w="411"/>
        <w:gridCol w:w="400"/>
        <w:gridCol w:w="408"/>
      </w:tblGrid>
      <w:tr w:rsidR="00BF766B">
        <w:trPr>
          <w:trHeight w:val="270"/>
          <w:jc w:val="center"/>
        </w:trPr>
        <w:tc>
          <w:tcPr>
            <w:tcW w:w="3378" w:type="dxa"/>
            <w:tcBorders>
              <w:top w:val="single" w:sz="4" w:space="0" w:color="000000"/>
            </w:tcBorders>
            <w:shd w:val="clear" w:color="auto" w:fill="BFBFBF"/>
            <w:noWrap/>
            <w:vAlign w:val="center"/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Actividad</w:t>
            </w:r>
          </w:p>
        </w:tc>
        <w:tc>
          <w:tcPr>
            <w:tcW w:w="4560" w:type="dxa"/>
            <w:gridSpan w:val="12"/>
            <w:tcBorders>
              <w:top w:val="single" w:sz="4" w:space="0" w:color="000000"/>
            </w:tcBorders>
            <w:shd w:val="clear" w:color="auto" w:fill="BFBFBF"/>
            <w:noWrap/>
            <w:vAlign w:val="center"/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Meses del primer año</w:t>
            </w: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99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40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99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81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411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40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40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270"/>
          <w:jc w:val="center"/>
        </w:trPr>
        <w:tc>
          <w:tcPr>
            <w:tcW w:w="3378" w:type="dxa"/>
            <w:tcBorders>
              <w:top w:val="single" w:sz="4" w:space="0" w:color="000000"/>
            </w:tcBorders>
            <w:shd w:val="clear" w:color="auto" w:fill="BFBFBF"/>
            <w:noWrap/>
            <w:vAlign w:val="center"/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Actividad</w:t>
            </w:r>
          </w:p>
        </w:tc>
        <w:tc>
          <w:tcPr>
            <w:tcW w:w="4560" w:type="dxa"/>
            <w:gridSpan w:val="12"/>
            <w:tcBorders>
              <w:top w:val="single" w:sz="4" w:space="0" w:color="000000"/>
            </w:tcBorders>
            <w:shd w:val="clear" w:color="auto" w:fill="BFBFBF"/>
            <w:noWrap/>
            <w:vAlign w:val="center"/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Meses del segundo año</w:t>
            </w: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99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40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99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81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411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40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40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31" w:hanging="431"/>
        <w:jc w:val="both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PRESUPUESTO TOTAL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Financiamiento externo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3"/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Financiamiento solicitado a UFLO Universidad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4"/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StGen2"/>
        <w:tblW w:w="8658" w:type="dxa"/>
        <w:tblInd w:w="0" w:type="dxa"/>
        <w:tblLayout w:type="fixed"/>
        <w:tblLook w:val="0000"/>
      </w:tblPr>
      <w:tblGrid>
        <w:gridCol w:w="1659"/>
        <w:gridCol w:w="620"/>
        <w:gridCol w:w="4962"/>
        <w:gridCol w:w="1417"/>
      </w:tblGrid>
      <w:tr w:rsidR="00BF766B">
        <w:trPr>
          <w:trHeight w:val="255"/>
        </w:trPr>
        <w:tc>
          <w:tcPr>
            <w:tcW w:w="724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UFLO - Planilla de presentación de presupuestos I+D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TÍTULO DE PROYECTO:</w:t>
            </w:r>
          </w:p>
        </w:tc>
        <w:tc>
          <w:tcPr>
            <w:tcW w:w="49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PRESUPUESTO AÑO: 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69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Ítem</w:t>
            </w:r>
          </w:p>
        </w:tc>
        <w:tc>
          <w:tcPr>
            <w:tcW w:w="62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496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Monto</w:t>
            </w:r>
          </w:p>
        </w:tc>
      </w:tr>
      <w:tr w:rsidR="00BF766B">
        <w:trPr>
          <w:trHeight w:val="53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70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</w:p>
        </w:tc>
        <w:tc>
          <w:tcPr>
            <w:tcW w:w="699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7. </w:t>
      </w:r>
      <w:r>
        <w:rPr>
          <w:rFonts w:ascii="Arial Narrow" w:eastAsia="Arial Narrow" w:hAnsi="Arial Narrow" w:cs="Arial Narrow"/>
          <w:b/>
          <w:smallCaps/>
          <w:color w:val="000000"/>
        </w:rPr>
        <w:t>PRESENTACIÓN DE PROGRAMAS DE INVESTIGACIÓN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Los programas de investigación presentados a la Secretaría General de Investigación y Desarrollo de UFLO UNIVERSIDAD deberán estructurarse de la siguiente manera:</w:t>
      </w:r>
    </w:p>
    <w:p w:rsidR="00BF766B" w:rsidRDefault="00A72B5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Una introducción general, a manera de síntesis, que deberá ser elaborada por el director del programa, donde se planteará la problemática general de investigación que se pretende desarrollar.</w:t>
      </w:r>
    </w:p>
    <w:p w:rsidR="00BF766B" w:rsidRDefault="00A72B5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Un objetivo general en el que se refleje la convergencia de los distintos proyectos que lo integran.</w:t>
      </w:r>
    </w:p>
    <w:p w:rsidR="00BF766B" w:rsidRDefault="00A72B5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Una presentación por cada proyecto a cargo de sus respectivos directores y de acuerdo a la normativa de presentación de proyectos.</w:t>
      </w:r>
    </w:p>
    <w:p w:rsidR="00BF766B" w:rsidRDefault="00A72B5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Si el programa solicita financiamiento a UFLO UNIVERSIDAD, deberá presentar una planilla de presupuesto por cada año de duración del programa. </w:t>
      </w:r>
    </w:p>
    <w:p w:rsidR="00BF766B" w:rsidRDefault="00A72B5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br w:type="page"/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lastRenderedPageBreak/>
        <w:t>Anexo I Tabla de Disciplinas Científicas</w:t>
      </w: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656"/>
        <w:gridCol w:w="2647"/>
        <w:gridCol w:w="3565"/>
      </w:tblGrid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0100 ASTRONOMÍA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0305 Física de los Fluidos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0600 GEOLOGÍA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0101 Astrofísica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0306 Física del Espacio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0601 Estratigrafía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0102 Cosmología y Cosmogonía 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0307 Física del Estado Sólido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0602 Geohidrología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0103 Instrumentación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0308 Física Médica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0603 Geología Económica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0104 Mecánica Celeste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0309 Física Nuclear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0604 Geología Marina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0199 Otras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0310 Física Teórica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0605 Geomorfología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0311 Física Térmica o Termofísica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0606 Geoquímica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0200 BIOLOGÍA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0312 Mecánica Clásica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0607 Paleontología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0201 Anatomía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0313 Mecánica Cuántica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0608 Petrografía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0202 Biofísica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0314 Mecánica Estadística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0609 Petrología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0203 Biología Marina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0315 Óptica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0610 Sedimentología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0204 Bioquímica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0316 Partículas Elementales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0611 Tectónica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0205 Botánica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0317 Plasmas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0699 Otras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0206 Citología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0399 Otras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0207 Ecología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0700 MATEMÁTICA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0208 Embriología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400 GEOFÍSICA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0701 Álgebra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0209 Evolución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0401 Ciencias Atmosféricas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0702 Análisis y Análisis Funcional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0210 Fisiología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0402 Espacio Exterior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0703 Estadística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0211 Genética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0403 Exploración Geofísica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0704 Geometría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0212 Histología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0404 Física del Interior de la Tierra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0705 Matemática de la Utilización de Recursos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0213 Inmunología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0405 Geodesia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0706 Métodos Numéricos y Computación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0214 Microbiología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0406 Geofísica Marina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0707 Probabilidad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0215 Paleontología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0407 Geomagnetismo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0708 Teoría de los Números </w:t>
            </w:r>
          </w:p>
        </w:tc>
      </w:tr>
      <w:tr w:rsidR="00BF766B">
        <w:trPr>
          <w:trHeight w:val="2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0216 Parasitología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0408 Sismología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0709 Topología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0217 Radiobiología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0499 Otras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0799 Otras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0218 Taxonomía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0219 Zoología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0500 GEOGRAFÍA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0800 OCEANOGRAFÍA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0299 Otras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0501 Geografía Económica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0801 Oceanografía Descriptiva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0502 Geografía Física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0802 Oceanografía Física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0300 FÍSICA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0503 Geografía Humana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0803 Oceanografía Química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0301 Acústica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0599 Otras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0899 Otras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0302 Biofísica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0303 Electromagnetismo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0304 Física Atómica y Molecular 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823"/>
        <w:gridCol w:w="3023"/>
        <w:gridCol w:w="3022"/>
      </w:tblGrid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lastRenderedPageBreak/>
              <w:t>0900 QUÍMICA 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1203 Cirugía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1600 INGENIERÍA AERONÁUTICA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0901 Bioquímica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1204 Fisiología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1601 Aerodinámica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0902 Fisicoquímica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1205 Hematología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1602 Aeródromos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0903 Química Analítica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1206 Higiene Veterinaria y Salud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1603 Instrumentación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0904 Química Inorgánica 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1207 Inmunología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1604 Sistemas de Propulsión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0905 Química Nuclear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1208 Instrumentación, Control y Normas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1605 Transporte Aéreo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0906 Química Orgánica 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1209 Microbiología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1699 Otras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0999 Otras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1210 Morfología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1211 Obstetricia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1700 INGENIERÍA CIVIL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1100 AGRONOMÍA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1212 Parasitología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1701 Construcción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1101 Agricultura en Zonas Áridas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1213 Radiología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1702 Estructuras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1102 Agricultura en Zonas Templadas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1299 Otras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1703 Ingeniería Sanitaria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1103 Agricultura en Zonas Tropicales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1704 Mecánica de Suelos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1104 Botánica Agronómica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1300 PESCA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1705 Planeación y Sistemas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1105 Dasonomía (Producción Forestal)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1301 Abundancia y Distribución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1706 Vías Terrestres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1106 Divulgación y Extensión Agrícola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1302 Biología Pesquera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1799 Otras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1107 Edafología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1303 Dinámica de Población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1108 Entomología Agrícola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1304 Ingeniería de los Recursos Pesqueros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1800 INGENIERÍA DE COMUNICACIONES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1109 Estadística y Cálculo Aplicados a la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1305 Prospección de Recursos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ELECTRÓNICA Y CONTROL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1110 Fisiología Vegetal en Agronomía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1399 Otras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1801 Acústica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1111 Fitopatología en Agronomía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1802 Computación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1112 Fitotecnia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1400 ZOOTECNIA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1803 Comunicaciones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1113 Genética Agronómica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1401 Apicultura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1804 Control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1114 Ingeniería Agronómica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1402 Avicultura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1805 Electrónica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1115 Instrumentación en Agronomía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1403 Bovinocultura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1899 Otras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1116 Tecnología de Alimentos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1404 Cunicultura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1117 Zootecnia en Agronomía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1405 Ovinocultura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1900 INGENIERÍA ELÉCTRICA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1199 Otras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1406 Piscicultura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1901 Automatización y Control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1407 Porcinocultura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1902 Generación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1200 MEDICINA VETERINARIA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1408 Tecnología de Alimentos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1903 Instalaciones Eléctricas e Iluminación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1201 Anestesiología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1409 Zootecnia General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1904 Máquinas Eléctricas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1202 Bioquímica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1499 Otras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1905 Sistemas Eléctricos de Potencia</w:t>
            </w: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679"/>
        <w:gridCol w:w="3059"/>
        <w:gridCol w:w="3130"/>
      </w:tblGrid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lastRenderedPageBreak/>
              <w:t>2000 INGENIERÍA INDUSTRIAL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2304 Mecánica de Rocas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2701 Acabados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2001 Diseño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2305 Metalurgia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2702 Hilatura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2002 Eficiencia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2306 Mineralogía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2703 Preparación para el Tejido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2003 Sistemas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2307 Prospección Minera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2704 Tejido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2099 Otras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2308 Simulación de Yacimientos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2705 Tejido de Punto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2309 Topografía de Minas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2799 Otras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2100 INGENIERÍA MARINA Y PORTUARIA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2399 Otras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2101 Ingeniería Costera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2900 ARQUITECTURA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2102 Ingeniería Naval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2400 INGENIERÍA NUCLEAR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2901 Diseño y Proyecto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2103 Ingeniería Portuaria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2401 Diseño de Componentes de Reactores Nucleares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2902 Ejecución de la Obra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2199 Otras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2402 Elementos Combustibles para Reactores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2903 Prefabricación e Industrialización en Construcción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2403 Ingeniería de Reactores Nucleares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2904 Urbanismo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2200 INGENIERÍA MECÁNICA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2404 Ingeniería Química Nuclear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2999 Otras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2201 Administración Industrial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2405 Instrumentación Nuclear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2202 Aire Acondicionado y Refrigeración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2406 Operación y Mantenimiento de Reactores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3000 CIENCIAS DE LA SALUD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2203 Aparatos y Dispositivos Térmicos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2407 Plantas Nucleares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3001 Ciencias de la Salud y Ambiente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2204 Diseño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2408 Transferencia Térmica en Reactores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3002 Ciencias y Servicios de la Salud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2205 Instrumentación y Control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2499 Otras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3099 Otras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2206 Mantenimiento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2207 Máquinas Térmicas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2500 INGENIERÍA PETROLERA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3100 FARMACIA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2208 Mecánica de Fluidos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2501 Exploración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3101 Farmacobiología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2209 Mecánica de Materiales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2502 Explotación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3102 Farmacología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2210 Mecánica del Formato y Corte de Metales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2503 Refinación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3103 Fisicoquímica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2211 Plantas Hidráulicas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2599 Otras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3104 Microbiología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2212 Plantas Térmicas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3105 Tecnología Farmacéutica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2213 Producción y Manufactura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2600 INGENIERÍA QUÍMICA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3199 Otras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2299 Otras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2601 Administración Industrial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2602 Proceso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3200 MEDICINA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2300 INGENIERÍA MINERA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2603 Proyectos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3201 Administración de Hospitales y de la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2301 Explotación de Minas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2699 Otras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Atención Médica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2302 Geología Estructural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3202 Anatomía Patológica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2303 Ingeniería Química Metalúrgica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2700 INGENIERÍA TEXTIL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3203 Anestesiología</w:t>
            </w: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974"/>
        <w:gridCol w:w="3088"/>
        <w:gridCol w:w="2806"/>
      </w:tblGrid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lastRenderedPageBreak/>
              <w:t>3204 Angiología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3236 Reumatología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3602 Antropología Física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3205 Biofísica, Bioingeniería y Biomatemáticas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3237 Salud Pública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3603 Antropología Social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3206 Biología de la Reproducción Humana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3238 Traumatología y Ortopedia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3604 Antropometría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3207 Cardiología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3239 Urología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3605 Arqueología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3208 Cirugía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3240 Bioquímica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3606 Etnología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3209 Dermatología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3241 Ciencias de la Información y Comunicación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3607 Lingüística Antropológica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3210 Endocrinología y Nutriología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en Medicina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3699 Otras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3211 Farmacología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3242 Ciencias Sociales en Medicina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3212 Fisiología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3243 Patología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3700 BIBLIOTECONOMÍA Y ARCHIVONOMÍA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3213 Gastroenterología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3299 Otras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3701 Archivonomía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3214 Genética Médica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3702 Bibliología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3215 Ginecología y Obstetricia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3300 ODONTOLOGÍA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3703 Bibliotecnia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3216 Hematología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3301 Cirugía Máxilo-Facial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3704 Bibliotecnología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3217 Infectología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3302 Endodoncia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3705 Biblioteconomía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3218 Inmunología Clínica y Alergias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3303 Exodoncia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3799 Otras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3219 Laboratorio Clínico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3304 Ortodoncia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3220 Medicina de Rehabilitación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3305 Parodoncia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3800 CIENCIA POLÍTICA Y ADMINISTRACIÓN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3221 Medicina del Trabajo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3306 Prótesis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PUBLICA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3222 Medicina Nuclear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3399 Otras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3801 Administración de Proyectos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3223 Microbiología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3802 Desarrollo de la Comunidad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3224 Morfología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3500 ADMINISTRACIÓN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3803 Diplomacia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3225 Nefrología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3501 Administración de la Producción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3804 Historia de las Doctrinas Políticas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3226 Neumonología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3502 Comercialización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3805 Integración Regional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3227 Neurología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3503 Finanzas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3806 Relaciones Internacionales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3228 Oftalmología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3504 Investigación de Operaciones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3899 Otras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3229 Oncología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3505 Promoción y Desarrollo de Organizaciones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3230 Otorrinolaringología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3506 Recursos Humanos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3900 CONTABILIDAD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3231 Parasitología Médica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3507 Sistemas de Información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3901 Auditoría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3232 Pediatría Médica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3599 Otras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3902 Contabilidad Administrativa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3233 Psicoanálisis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3903 Contabilidad Financiera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3234 Psiquiatría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3600 ANTROPOLOGÍA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3904 Contabilidad Fiscal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3235 Radiodiagnóstico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3601 Antropología Estructural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3999 Otras</w:t>
            </w: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919"/>
        <w:gridCol w:w="3201"/>
        <w:gridCol w:w="2748"/>
      </w:tblGrid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lastRenderedPageBreak/>
              <w:t>4000 DEMOGRAFÍA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4120 Filosofía del Derecho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4308 Pedagogía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4001 Aumento y Disminución de la Población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4199 Otras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4309 Política Educativa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4002 Estadísticas de la Población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4310 Psicología Educativa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4003 Estado Físico de la Población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4200 ECONOMÍA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4311 Reforma Educativa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4004 Mortalidad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4201 Desarrollo Económico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4312 Sociología de la Educación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4005 Natalidad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4202 Desarrollo Económico Regional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4399 Otras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4006 Nupcialidad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4203 Economía Agrícola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4007 Procesos Migratorios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4204 Economía del Sector Público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4400 FILOSOFÍA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4008 Recursos Humanos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4205 Economía del Trabajo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4401 Etica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4009 Reparto y Composición de la Población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4206 Economía Industrial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4402 Filosofía Antigua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4099 Otras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4207 Economía Pesquera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4403 Filosofía Contemporánea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4208 Economía Política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4404 Filosofía de la Ciencia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4100 DERECHO Y JURISPRUDENCIA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4209 Estudios de Mercados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4405 Filosofía de la Historia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4101 Derecho Administrativo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4210 Evaluación de Proyectos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4406 Filosofía de las Religiones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4102 Derecho Aeronáutico y Espacial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4211 Integración y Bloques de Comercio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4407 Filosofía del Conocimiento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4103 Derecho Agrario y Minero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4212 Metodología y Métodos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4408 Filosofía del Derecho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4104 Derecho Civil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4213 Planeación Económica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4409 Filosofía del Lenguaje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4105 Derecho Comparado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4214 Planeación Rural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4410 Filosofía Medieval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4106 Derecho Constitucional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4215 Planeación Urbana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4411 Filosofía Moderna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4107 Derecho de Transporte y Tránsito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4216 Problemas de Economía Internacional y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4412 Filosofía Política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4108 Derecho Financiero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Balanza de Pagos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4413 Lógica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4109 Derecho Fiscal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4217 Teoría Económica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4414 Metafísica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4110 Derecho Internacional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4299 Otras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4499 Otras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4111 Derecho Laboral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4112 Derecho Marítimo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4300 EDUCACIÓN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4500 HISTORIA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4113 Derecho Mercantil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4301 Administración de Sistemas Educativos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4501 Archivística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4114 Derecho Notarial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4302 Didáctica (Ciencias de la Enseñanza)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4502 Archivos Económicos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4115 Derecho Penal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4303 Economía de la Educación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4503 Historia Antigua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4116 Derecho Político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4304 Filosofía de la Educación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4504 Historia Contemporánea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4117 Derecho Procesal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4305 Historia de la Educación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4505 Historia de la Filosofía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4118 Derecho Romano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4306 Matemática (Ciencias del Aprendizaje)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4506 Historia de las Ciencias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4119 Derecho Social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4307 Medios Educativos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4507 Historia de las Etapas Coloniales</w:t>
            </w: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781"/>
        <w:gridCol w:w="3224"/>
        <w:gridCol w:w="2863"/>
      </w:tblGrid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lastRenderedPageBreak/>
              <w:t>4508 Historia de las Ideas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4705 Catálogos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4914 Psicología Industrial y Laboral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4509 Historia de las Instituciones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4706 Fonética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4915 Psicología Social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4510 Historia de las Religiones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4707 Lenguajes en Relación con Otros Campos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4916 Psicometría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4511 Historia del Arte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4708 Lingüística Descriptiva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4999 Otras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4512 Historia del Derecho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4709 Lingüística Histórica y Comparada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4513 Historia Diplomática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4710 Políticas del Lenguaje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5000 SOCIOLOGÍA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4514 Historia Económica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4799 Otras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5001 Cambio Social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4515 Historia Medieval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5002 Ecología Humana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4516 Historia Militar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4800 LITERATURA, FILOLOGÍA Y BELLAS ARTES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5003 Estudios de la Comunidad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4517 Historia Moderna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4801 Artes Plásticas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5004 Etnología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4518 Historia Social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4802 Dibujo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5005 Metodología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4519 Historias Continentales Regionales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4803 Filología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5006 Organización Social, Estructura e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4520 Historias Nacionales Regionales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4804 Literatura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Instituciones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4521 Iconografía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4805 Música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5007 Población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4522 Metodología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4806 Teatro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5008 Problemas Sociales, Desorganización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4523 Numismática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4899 Otras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Social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4524 Paleografía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5009 Psicología Social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4525 Prehistoria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4900 PSICOLOGÍA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5010 Sociografía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4526 Sigilografía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4901 Asesoramiento y Orientación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5011 Sociología Rural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4527 Teoría de Documentos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4902 Metodología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5012 Sociología Urbana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4599 Otras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4903 Parasicología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5099 Otras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4904 Personalidad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4600 INFORMACIÓN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4905 Psicología Clínica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4601 Comunicaciones Masivas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4906 Psicología Criminal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4602 Publicidad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4907 Psicología Cultural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4699 Otras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4908 Psicología de la Ingeniería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4909 Psicología de Desarrollo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4700 LINGÜÍSTICA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4910 Psicología Educacional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4701 Alfabetización y Sistemas de Escritura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4911 Psicología en Medicina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4702 Aplicaciones (Enseñanza)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4912 Psicología Escolar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4703 Aplicaciones Mecanizadas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4913 Psicología Experimental, Comparada,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4704 Bibliografía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Fisiológica y Conductista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Anexo II Objetivos de Desarrollo Sostenible</w:t>
      </w:r>
    </w:p>
    <w:p w:rsidR="00BF766B" w:rsidRDefault="00D653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65378">
        <w:rPr>
          <w:rFonts w:ascii="Arial Narrow" w:eastAsia="Arial Narrow" w:hAnsi="Arial Narrow" w:cs="Arial Narrow"/>
          <w:b/>
          <w:color w:val="000000"/>
        </w:rPr>
        <w:pict>
          <v:shape id="_x0000_i1025" type="#_x0000_t75" style="width:441.75pt;height:546.7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BF766B" w:rsidRDefault="00A72B57">
      <w:pPr>
        <w:ind w:left="709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sz w:val="22"/>
        </w:rPr>
        <w:t xml:space="preserve">* Para mayor información sobre cada objetivo, ingresar aquí: </w:t>
      </w:r>
      <w:hyperlink r:id="rId11" w:tooltip="https://www.un.org/sustainabledevelopment/es/objetivos-de-desarrollo-sostenible/" w:history="1">
        <w:r>
          <w:rPr>
            <w:rStyle w:val="Hipervnculo"/>
            <w:rFonts w:ascii="Carlito" w:eastAsia="Carlito" w:hAnsi="Carlito" w:cs="Carlito"/>
            <w:sz w:val="22"/>
          </w:rPr>
          <w:t>https://www.un.org/sustainabledevelopment/es/objetivos-de-desarrollo-sostenible/</w:t>
        </w:r>
      </w:hyperlink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lastRenderedPageBreak/>
        <w:t xml:space="preserve">Anexo III Líneas prioritarias por Unidad Académica 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DE LA CARRERA LICENCIATURA EN NUTRICIÓN (RCS 54/20)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b/>
          <w:color w:val="000000"/>
        </w:rPr>
        <w:t>Desde la dimensión sustentabilidad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</w:pPr>
      <w:r>
        <w:rPr>
          <w:rFonts w:ascii="Arial Narrow" w:eastAsia="Arial Narrow" w:hAnsi="Arial Narrow" w:cs="Arial Narrow"/>
          <w:color w:val="000000"/>
        </w:rPr>
        <w:t>Vinculado a los Ejes de Salud Pública, de Salud Ambiental y Alimentación, de Gestión en servicios de salud y tecnología de los Alimentos y a la visión de la carrera considerando el binomio comensal-comida saludable y sostenible: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</w:pPr>
      <w:r>
        <w:rPr>
          <w:rFonts w:ascii="Arial Narrow" w:eastAsia="Arial Narrow" w:hAnsi="Arial Narrow" w:cs="Arial Narrow"/>
          <w:color w:val="000000"/>
        </w:rPr>
        <w:t>➢ Ambiental</w:t>
      </w:r>
    </w:p>
    <w:p w:rsidR="00BF766B" w:rsidRDefault="00A72B57">
      <w:pPr>
        <w:pStyle w:val="Prrafodelist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 xml:space="preserve"> Modalidades de producción y consumo alimentario sostenibles pensados desde la seguridad y soberanía alimentaria. (ODS 2 Poner fin al hambre, lograr la seguridad alimentaria y la mejora de la nutrición y promover la agricultura sostenible, ODS 12 -Garantizar modalidades de consumo y producción sostenibles)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</w:pPr>
      <w:r>
        <w:rPr>
          <w:rFonts w:ascii="Arial Narrow" w:eastAsia="Arial Narrow" w:hAnsi="Arial Narrow" w:cs="Arial Narrow"/>
          <w:color w:val="000000"/>
        </w:rPr>
        <w:t>➢ Social</w:t>
      </w:r>
    </w:p>
    <w:p w:rsidR="00BF766B" w:rsidRDefault="00A72B57">
      <w:pPr>
        <w:pStyle w:val="Prrafodelista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Alimentación sostenible como dimensión de análisis en espacios urbanos. (ODS 11 – Lograr que las ciudades y los asentamientos humanos sean inclusivos, resilientes, seguros y sustentables)</w:t>
      </w:r>
    </w:p>
    <w:p w:rsidR="00BF766B" w:rsidRDefault="00A72B57">
      <w:pPr>
        <w:pStyle w:val="Prrafodelista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Industrialización de alimentos, avances tecnológicos para un ambiente sostenible.(ODS 12 -Garantizar modalidades de consumo y producción sostenibles)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Desde la dimensión Calidad de vida y salud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 xml:space="preserve">Desde la  dimensión  calidad  de  vida vinculado  al  Eje  Clínico,  al  de  Salud  Ambiental  y Alimentación,  al  de  Salud  Pública  y  a  la  visión  de  la  carrera  considerando  el  binomio comensal - comida saludable y sostenible: </w:t>
      </w:r>
    </w:p>
    <w:p w:rsidR="00BF766B" w:rsidRDefault="00A72B57">
      <w:pPr>
        <w:pStyle w:val="Prrafodelist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</w:pPr>
      <w:r>
        <w:rPr>
          <w:rFonts w:ascii="Arial Narrow" w:eastAsia="Arial Narrow" w:hAnsi="Arial Narrow" w:cs="Arial Narrow"/>
          <w:color w:val="000000"/>
        </w:rPr>
        <w:t>Promoción de la salud y una alimentación sana y segura. (ODS 2 Poner fin al hambre, lograr la seguridad alimentaria y la mejora de la nutrición y promover la agricultura sostenible, ODS 3-garantizar una vida sana y promover el bienestar para todos en todas las edades)</w:t>
      </w:r>
    </w:p>
    <w:p w:rsidR="00BF766B" w:rsidRDefault="00A72B57">
      <w:pPr>
        <w:pStyle w:val="Prrafodelist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</w:pPr>
      <w:r>
        <w:rPr>
          <w:rFonts w:ascii="Arial Narrow" w:eastAsia="Arial Narrow" w:hAnsi="Arial Narrow" w:cs="Arial Narrow"/>
          <w:color w:val="000000"/>
        </w:rPr>
        <w:t>Abordaje de la Lactancia materna como estrategia de promoción de la salud de niños, niñas y madres y como elemento protector de la seguridad alimentaria de las comunidades. (ODS 3-garantizar una vida sana y promover el bienestar para todos en todas las edades)</w:t>
      </w:r>
    </w:p>
    <w:p w:rsidR="00BF766B" w:rsidRDefault="00A72B57">
      <w:pPr>
        <w:pStyle w:val="Prrafodelist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</w:pPr>
      <w:r>
        <w:rPr>
          <w:rFonts w:ascii="Arial Narrow" w:eastAsia="Arial Narrow" w:hAnsi="Arial Narrow" w:cs="Arial Narrow"/>
          <w:color w:val="000000"/>
        </w:rPr>
        <w:t>Saberes  y  diálogo  de  saberes  en  alimentación, investigaciones  para la  acción (ODS 10 Reducción de las desigualdades)</w:t>
      </w:r>
    </w:p>
    <w:p w:rsidR="00BF766B" w:rsidRDefault="00A72B57">
      <w:pPr>
        <w:pStyle w:val="Prrafodelist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</w:pPr>
      <w:r>
        <w:rPr>
          <w:rFonts w:ascii="Arial Narrow" w:eastAsia="Arial Narrow" w:hAnsi="Arial Narrow" w:cs="Arial Narrow"/>
          <w:color w:val="000000"/>
        </w:rPr>
        <w:t>Diversidad cultural y alimentación (ODS Reducción de las desigualdades)</w:t>
      </w:r>
    </w:p>
    <w:p w:rsidR="00BF766B" w:rsidRDefault="00A72B57">
      <w:pPr>
        <w:pStyle w:val="Prrafodelist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Alimentación desde enfoque de género (ODS 5 lograr la igualdad entre los géneros y Empoderar a mujeres y niñas)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TRANSVERSALES DE LA FACULTAD DE CIENCIAS ORGANIZACIONALES Y DE LA EMPRESA (RCS 36-18)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➢ Área Instituciones</w:t>
      </w:r>
    </w:p>
    <w:p w:rsidR="00BF766B" w:rsidRDefault="00A72B57">
      <w:pPr>
        <w:pStyle w:val="Prrafodelista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Contabilidad Pública Comparada</w:t>
      </w:r>
    </w:p>
    <w:p w:rsidR="00BF766B" w:rsidRDefault="00A72B57">
      <w:pPr>
        <w:pStyle w:val="Prrafodelista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Leyes Nacionales de presupuesto 1918-2018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 Área</w:t>
      </w:r>
      <w:r>
        <w:rPr>
          <w:rFonts w:ascii="Arial Narrow" w:eastAsia="Arial Narrow" w:hAnsi="Arial Narrow" w:cs="Arial Narrow"/>
          <w:color w:val="000000"/>
          <w:sz w:val="22"/>
        </w:rPr>
        <w:t xml:space="preserve"> Sociedad</w:t>
      </w:r>
    </w:p>
    <w:p w:rsidR="00BF766B" w:rsidRDefault="00A72B57">
      <w:pPr>
        <w:pStyle w:val="Prrafodelista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Desarrollos Preliminares en Contabilidad Ecológica</w:t>
      </w:r>
    </w:p>
    <w:p w:rsidR="00BF766B" w:rsidRDefault="00A72B57">
      <w:pPr>
        <w:pStyle w:val="Prrafodelista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Evasión impositiva y Riesgos de Sustentabilidad Social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  <w:sz w:val="22"/>
        </w:rPr>
      </w:pPr>
      <w:r>
        <w:rPr>
          <w:rFonts w:ascii="Arial Narrow" w:eastAsia="Arial Narrow" w:hAnsi="Arial Narrow" w:cs="Arial Narrow"/>
          <w:color w:val="000000"/>
        </w:rPr>
        <w:t>➢ Área</w:t>
      </w:r>
      <w:r>
        <w:rPr>
          <w:rFonts w:ascii="Arial Narrow" w:eastAsia="Arial Narrow" w:hAnsi="Arial Narrow" w:cs="Arial Narrow"/>
          <w:color w:val="000000"/>
          <w:sz w:val="22"/>
        </w:rPr>
        <w:t xml:space="preserve"> Empresas</w:t>
      </w:r>
    </w:p>
    <w:p w:rsidR="00BF766B" w:rsidRDefault="00A72B57">
      <w:pPr>
        <w:pStyle w:val="Prrafodelista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</w:rPr>
        <w:t>Innovación Digital para PyMes</w:t>
      </w:r>
    </w:p>
    <w:p w:rsidR="00BF766B" w:rsidRDefault="00A72B57">
      <w:pPr>
        <w:pStyle w:val="Prrafodelista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</w:rPr>
        <w:t xml:space="preserve">Espíritu Emprendedor en Estudiantes Universitarios </w:t>
      </w:r>
    </w:p>
    <w:p w:rsidR="00BF766B" w:rsidRDefault="00A72B57">
      <w:pPr>
        <w:pStyle w:val="Prrafodelista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</w:rPr>
        <w:t>Contribución de los Registros Contables a la Detección Temprana de Riesgo Empresario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TRANSVERSALES DE LA FACULTAD DE DERECHO (RCS 43-18)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 Sustentabilidad</w:t>
      </w:r>
      <w:r>
        <w:rPr>
          <w:rFonts w:ascii="Arial Narrow" w:eastAsia="Arial Narrow" w:hAnsi="Arial Narrow" w:cs="Arial Narrow"/>
          <w:color w:val="000000"/>
        </w:rPr>
        <w:tab/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Derecho y medio ambiente</w:t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Derecho de los negocios y sustentabilidad</w:t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Políticas públicas y Derecho para la sustentabilidad</w:t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Aproximación teórica, interdisciplinaria, comparada, internacional e histórica del Derecho</w:t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Práctica profesional de la abogacía de manera sustentable y ética</w:t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Derechos humanos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 Calidad de Vida</w:t>
      </w:r>
    </w:p>
    <w:p w:rsidR="00BF766B" w:rsidRDefault="00A72B57">
      <w:pPr>
        <w:pStyle w:val="Prrafodelist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Derechos humanosy garantías</w:t>
      </w:r>
    </w:p>
    <w:p w:rsidR="00BF766B" w:rsidRDefault="00A72B57">
      <w:pPr>
        <w:pStyle w:val="Prrafodelist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Violencia, incluyendo violencia de género</w:t>
      </w:r>
    </w:p>
    <w:p w:rsidR="00BF766B" w:rsidRDefault="00A72B57">
      <w:pPr>
        <w:pStyle w:val="Prrafodelist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Vulnerabilidad, minoridad y discapacidad</w:t>
      </w:r>
    </w:p>
    <w:p w:rsidR="00BF766B" w:rsidRDefault="00A72B57">
      <w:pPr>
        <w:pStyle w:val="Prrafodelist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Defensa del consumidor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DE LA CARRERA DE DOCTORADO EN ECONOMÍA CIRCULAR Y PRODUCCIÓN SUSTENTABLE (RCS 54/21)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➢Contabilidad medioambiental: nuevos enfoques teóricos para la registración y valorización contable del uso eficiente de los recursos productivos a escala regional y empresaria.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 Producción sustentable, bio-economía y eco-innovación en sectores institucionales y organizaciones productivas mediante el ejercicio efectivo de políticas sobre responsabilidad social corporativa y ética de los negocios.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➢ Implantación de criterios de economía circular generando un entorno innovador colaborativo “empresa-universidad-administración-sociedad”. 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TRANSVERSALES DE LA FACULTAD DE ACTIVIDAD DE ACTIVIDAD FÍSICA Y DEPORTE (RCS 85-19)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lastRenderedPageBreak/>
        <w:t>Prácticas Pedagógicas en la educación física escolar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Prácticas pedagógicas innovadoras en educación física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Entrenamiento Deportivo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Rendimiento físico en el deporte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Periodización y métodos de entrenamiento deportivo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Prácticas Corporales y Salud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Actividad física y calidad de vida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Prácticas corporales y recreación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Prácticas corporales e inclusión social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>Prácticas corporales en ambientes naturales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PRIORITARIOS DE INVESTIGACIÓN- FACULTAD DE PSICOLOGÍA Y CIENCIAS SOCIALES (Resolución pendiente)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Prevención del Maltrato, Violencia y Acoso.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Rendimiento Académico, Vocación y Trabajo.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Vulnerabilidad y Factores Protectores en Salud Mental.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Actividad Profesional en Salud Mental.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Prevención y Asistencia en Consumo Problemático y Adicciones.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Intervenciones Psicopedagógicas y Modalidades en el Aprendizaje.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Estrategias didácticas de calidad y eficientes en la educación virtual.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Educación Sexual Integral (ESI).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Convivencia Digital.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Recursos Digitales Accesibles.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Inserción profesional del Acompañante Terapéutico Universitario en Equipos de Salud.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color w:val="000000"/>
        </w:rPr>
      </w:pPr>
      <w:r>
        <w:rPr>
          <w:color w:val="000000"/>
        </w:rPr>
        <w:t> 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PRIORITARIOS DE INVESTIGACIÓN- FACULTAD DE PLANEAMIENTO SOCIOAMBIENTAL (RCS 13/15)</w:t>
      </w:r>
    </w:p>
    <w:p w:rsidR="00BF766B" w:rsidRDefault="00A72B57">
      <w:pPr>
        <w:pStyle w:val="Prrafodelista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left="709" w:hanging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Planeamiento Socioambiental: </w:t>
      </w:r>
    </w:p>
    <w:p w:rsidR="00BF766B" w:rsidRDefault="00A72B57">
      <w:pPr>
        <w:pStyle w:val="Prrafodelista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Planeamiento urbano y desarrollo territorial </w:t>
      </w:r>
    </w:p>
    <w:p w:rsidR="00BF766B" w:rsidRDefault="00A72B57">
      <w:pPr>
        <w:pStyle w:val="Prrafodelista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Infraestructura Urbanas Sustentables </w:t>
      </w:r>
    </w:p>
    <w:p w:rsidR="00BF766B" w:rsidRDefault="00A72B57">
      <w:pPr>
        <w:pStyle w:val="Prrafodelista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Diseño Bioambiental, Bioindicadores </w:t>
      </w:r>
    </w:p>
    <w:p w:rsidR="00BF766B" w:rsidRDefault="00A72B57">
      <w:pPr>
        <w:pStyle w:val="Prrafodelista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Eficiencia Energética </w:t>
      </w:r>
    </w:p>
    <w:p w:rsidR="00BF766B" w:rsidRDefault="00A72B57">
      <w:pPr>
        <w:pStyle w:val="Prrafodelista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>Historia y patrimonio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rFonts w:ascii="Arial Narrow" w:eastAsia="Arial Narrow" w:hAnsi="Arial Narrow" w:cs="Arial Narrow"/>
        </w:rPr>
      </w:pPr>
    </w:p>
    <w:p w:rsidR="00BF766B" w:rsidRDefault="00A72B57">
      <w:pPr>
        <w:pStyle w:val="Prrafodelista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left="709" w:hanging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Procesos de Conocimiento en torno del Proyecto 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</w:p>
    <w:sectPr w:rsidR="00BF766B" w:rsidSect="00BF766B">
      <w:headerReference w:type="default" r:id="rId12"/>
      <w:footerReference w:type="default" r:id="rId13"/>
      <w:headerReference w:type="first" r:id="rId14"/>
      <w:pgSz w:w="12240" w:h="15840"/>
      <w:pgMar w:top="1928" w:right="1701" w:bottom="1418" w:left="1701" w:header="170" w:footer="17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304" w:rsidRDefault="00BF6304">
      <w:r>
        <w:separator/>
      </w:r>
    </w:p>
  </w:endnote>
  <w:endnote w:type="continuationSeparator" w:id="1">
    <w:p w:rsidR="00BF6304" w:rsidRDefault="00BF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ahoma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6B" w:rsidRDefault="00A72B5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Página </w:t>
    </w:r>
    <w:r w:rsidR="00D65378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b/>
        <w:color w:val="000000"/>
        <w:sz w:val="20"/>
        <w:szCs w:val="20"/>
      </w:rPr>
      <w:instrText>PAGE</w:instrText>
    </w:r>
    <w:r w:rsidR="00D65378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separate"/>
    </w:r>
    <w:r w:rsidR="00FF6D3C">
      <w:rPr>
        <w:rFonts w:ascii="Arial Narrow" w:eastAsia="Arial Narrow" w:hAnsi="Arial Narrow" w:cs="Arial Narrow"/>
        <w:b/>
        <w:noProof/>
        <w:color w:val="000000"/>
        <w:sz w:val="20"/>
        <w:szCs w:val="20"/>
      </w:rPr>
      <w:t>2</w:t>
    </w:r>
    <w:r w:rsidR="00D65378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de </w:t>
    </w:r>
    <w:r w:rsidR="00D65378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b/>
        <w:color w:val="000000"/>
        <w:sz w:val="20"/>
        <w:szCs w:val="20"/>
      </w:rPr>
      <w:instrText>NUMPAGES</w:instrText>
    </w:r>
    <w:r w:rsidR="00D65378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separate"/>
    </w:r>
    <w:r w:rsidR="00FF6D3C">
      <w:rPr>
        <w:rFonts w:ascii="Arial Narrow" w:eastAsia="Arial Narrow" w:hAnsi="Arial Narrow" w:cs="Arial Narrow"/>
        <w:b/>
        <w:noProof/>
        <w:color w:val="000000"/>
        <w:sz w:val="20"/>
        <w:szCs w:val="20"/>
      </w:rPr>
      <w:t>17</w:t>
    </w:r>
    <w:r w:rsidR="00D65378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end"/>
    </w:r>
  </w:p>
  <w:p w:rsidR="00BF766B" w:rsidRDefault="00BF766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304" w:rsidRDefault="00BF6304">
      <w:r>
        <w:separator/>
      </w:r>
    </w:p>
  </w:footnote>
  <w:footnote w:type="continuationSeparator" w:id="1">
    <w:p w:rsidR="00BF6304" w:rsidRDefault="00BF6304">
      <w:r>
        <w:continuationSeparator/>
      </w:r>
    </w:p>
  </w:footnote>
  <w:footnote w:id="2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 Según tabla de disciplinas científicas en Anexo I. </w:t>
      </w:r>
    </w:p>
  </w:footnote>
  <w:footnote w:id="3">
    <w:p w:rsidR="00BF766B" w:rsidRDefault="00A72B57">
      <w:pPr>
        <w:pStyle w:val="Textonotapie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Style w:val="Refdenotaalpie"/>
          <w:rFonts w:ascii="Arial Narrow" w:hAnsi="Arial Narrow"/>
          <w:color w:val="000000" w:themeColor="text1"/>
          <w:sz w:val="18"/>
          <w:szCs w:val="18"/>
        </w:rPr>
        <w:footnoteRef/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Revisar detalle en Anexo II</w:t>
      </w:r>
    </w:p>
  </w:footnote>
  <w:footnote w:id="4">
    <w:p w:rsidR="00BF766B" w:rsidRDefault="00A72B57">
      <w:pPr>
        <w:pStyle w:val="Textonotapie"/>
        <w:rPr>
          <w:lang w:val="es-AR"/>
        </w:rPr>
      </w:pPr>
      <w:r>
        <w:rPr>
          <w:rFonts w:ascii="Arial Narrow" w:hAnsi="Arial Narrow"/>
          <w:color w:val="000000" w:themeColor="text1"/>
          <w:sz w:val="18"/>
          <w:szCs w:val="18"/>
        </w:rPr>
        <w:footnoteRef/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Revisar detalle en anexo III</w:t>
      </w:r>
    </w:p>
  </w:footnote>
  <w:footnote w:id="5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Consignar si se trata de investigación básica, aplicada o desarrollo experimental.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8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- Básica: Trabajo teórico o experimental efectuado principalmente con el objeto de alcanzar nuevos conocimientos, sin prever ninguna aplicación específica determinada.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8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- Aplicada: Trabajo original realizado para la adquisición de nuevos conocimientos, pero encarado principalmente hacia una aplicación determinada.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8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- Desarrollo experimental: Es trabajo sistemático que utiliza conocimientos obtenidos, encaminado a producir nuevos materiales, productos o dispositivos, a establecer nuevos procesos, sistemas o servicios, etc., es decir, producir tecnología.</w:t>
      </w:r>
    </w:p>
  </w:footnote>
  <w:footnote w:id="6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Consignar hasta un máximo de (6) seis palabras que identifiquen el proyecto, ordenadas en forma decreciente en importancia.</w:t>
      </w:r>
    </w:p>
  </w:footnote>
  <w:footnote w:id="7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La duración estandarizada es de 24 meses, si la propuesta no se adapta a esta estandarización, es preciso comunicarse con la Secretaría de I+D (</w:t>
      </w:r>
      <w:hyperlink r:id="rId1" w:tooltip="mailto:sinvestydes@uflo.edu.ar" w:history="1">
        <w:r>
          <w:rPr>
            <w:rStyle w:val="Hipervnculo"/>
            <w:rFonts w:ascii="Arial Narrow" w:eastAsia="Arial Narrow" w:hAnsi="Arial Narrow" w:cs="Arial Narrow"/>
            <w:sz w:val="18"/>
            <w:szCs w:val="18"/>
          </w:rPr>
          <w:t>sinvestydes@uflo.edu.ar</w:t>
        </w:r>
      </w:hyperlink>
      <w:r>
        <w:rPr>
          <w:rFonts w:ascii="Arial Narrow" w:eastAsia="Arial Narrow" w:hAnsi="Arial Narrow" w:cs="Arial Narrow"/>
          <w:color w:val="000000"/>
          <w:sz w:val="18"/>
          <w:szCs w:val="18"/>
        </w:rPr>
        <w:t>)</w:t>
      </w:r>
    </w:p>
  </w:footnote>
  <w:footnote w:id="8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Máximo doscientas palabras.</w:t>
      </w:r>
    </w:p>
  </w:footnote>
  <w:footnote w:id="9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Información sobre la Universidad y la Sede: información destinada al evaluador externo.</w:t>
      </w:r>
    </w:p>
  </w:footnote>
  <w:footnote w:id="10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Detalle de vínculos institucionales adicionales, como otras universidades, organismos estatales, etc.</w:t>
      </w:r>
    </w:p>
  </w:footnote>
  <w:footnote w:id="11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Indicar si los/as integrantes son docentes en UFLO Universidad, incluyendo su legajo, o si son ejecutores/as externos/as, detallando su filiación institucional. Los/as graduados/as de la universidad deben ser incluidos/as en este ítem, detallando su situación académica. </w:t>
      </w:r>
    </w:p>
  </w:footnote>
  <w:footnote w:id="12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Nombre, apellido, carrera, Nro. De legajo. La presentación se completa con el formulario de plan de trabajo de estudiantes.</w:t>
      </w:r>
    </w:p>
  </w:footnote>
  <w:footnote w:id="13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Adjuntar CVAR (</w:t>
      </w:r>
      <w:hyperlink r:id="rId2" w:tooltip="http://cvar.sicytar.mincyt.gob.ar/auth/index.jsp" w:history="1">
        <w:r>
          <w:rPr>
            <w:rStyle w:val="Hipervnculo"/>
            <w:rFonts w:ascii="Arial Narrow" w:eastAsia="Arial Narrow" w:hAnsi="Arial Narrow" w:cs="Arial Narrow"/>
            <w:sz w:val="18"/>
            <w:szCs w:val="18"/>
          </w:rPr>
          <w:t>http://cvar.sicytar.mincyt.gob.ar/auth/index.jsp</w:t>
        </w:r>
      </w:hyperlink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) de directores/as, co-directores/as y ejecutores/as. No es requisito la presentación en el caso de estudiantes. La información consignada relativa al equipo debe coincidir con lo detallado en la carátula. </w:t>
      </w:r>
    </w:p>
  </w:footnote>
  <w:footnote w:id="14">
    <w:p w:rsidR="00BF766B" w:rsidRDefault="00A72B57">
      <w:pPr>
        <w:pStyle w:val="Textonotapie"/>
        <w:jc w:val="both"/>
        <w:rPr>
          <w:rFonts w:ascii="Arial Narrow" w:hAnsi="Arial Narrow"/>
          <w:sz w:val="18"/>
          <w:szCs w:val="18"/>
        </w:rPr>
      </w:pPr>
      <w:r>
        <w:rPr>
          <w:rStyle w:val="Refdenotaalpi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Indicar materia dictada y Unidad Académica, sólo de las designaciones vigentes al momento de la presentación. </w:t>
      </w:r>
    </w:p>
  </w:footnote>
  <w:footnote w:id="15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" w:hAnsi="Arial Narrow" w:cs="Arial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La estandarización es de 20 horas mensuales para el/la directora/a y 16 horas mensuales para Co-director/a y ejecutores/as.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/>
          <w:sz w:val="16"/>
          <w:szCs w:val="16"/>
        </w:rPr>
      </w:pPr>
    </w:p>
  </w:footnote>
  <w:footnote w:id="16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Replica la información del Resumen consignado en la carátula. </w:t>
      </w:r>
    </w:p>
  </w:footnote>
  <w:footnote w:id="17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En caso de que corresponda al tipo de Investigación. De no corresponder, indicarlo en el apartado 3.2.</w:t>
      </w:r>
    </w:p>
  </w:footnote>
  <w:footnote w:id="18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Conceptos fundamentales, y antecedentes bibliográficos sistematizados.</w:t>
      </w:r>
    </w:p>
  </w:footnote>
  <w:footnote w:id="19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Detalle del método a utilizar, cantidad de registros a relevar, características del campo y detalles sobre los aspectos que conceden viabilidad a su acceso.  Si considera que el proyecto debe pasar por Comité de ética UFLO, indíquelo en este apartado.</w:t>
      </w:r>
    </w:p>
  </w:footnote>
  <w:footnote w:id="20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Describir el impacto esperado del proyecto, describir cualquier idea nueva o contribución que el proyecto pueda ofrecer. Explicitar (si lo hubiera) el sector de aplicación del resultado de la investigación.</w:t>
      </w:r>
    </w:p>
  </w:footnote>
  <w:footnote w:id="21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Describir las facilidades disponibles que aseguren la factibilidad del proyecto (en especial si las actividades se desarrollarían en un laboratorio, o espacio para escritorio, biblioteca, equipamiento, etc.) Esta información es de suma relevancia para la evaluación externa. </w:t>
      </w:r>
    </w:p>
  </w:footnote>
  <w:footnote w:id="22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Incorporar además de las acciones previstas, los momentos proyectados para la publicación de resultados finales y/o parciales. Detallar los títulos de las revistas, títulos y fechas de eventos académicos en los que presentará su proyecto</w:t>
      </w:r>
    </w:p>
  </w:footnote>
  <w:footnote w:id="23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Enumerar los organismos e instituciones que colaboren en la financiación o prestación de algún tipo de apoyo para el desarrollo del proyecto. Indicar si tal apoyo se encuentra confirmado, solicitado o se prevé solicitar. Especificar los montos.</w:t>
      </w:r>
    </w:p>
  </w:footnote>
  <w:footnote w:id="24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 solicitar subsidios para el desarrollo del proyecto a la incluir una planilla presupuestaria por cada año que dure el proyecto.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6B" w:rsidRDefault="00D6537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rPr>
        <w:color w:val="000000"/>
      </w:rPr>
    </w:pPr>
    <w:r w:rsidRPr="00D65378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0pt;height:50pt;z-index:251656192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D65378">
      <w:rPr>
        <w:lang w:val="en-US"/>
      </w:rPr>
      <w:pict>
        <v:shape id="_x0000_i0" o:spid="_x0000_s2051" type="#_x0000_t75" style="position:absolute;margin-left:-76pt;margin-top:2pt;width:166.1pt;height:74.2pt;z-index:251659264">
          <v:imagedata r:id="rId1" o:title=""/>
          <v:path textboxrect="0,0,0,0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6B" w:rsidRDefault="00D6537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rPr>
        <w:color w:val="000000"/>
      </w:rPr>
    </w:pPr>
    <w:r w:rsidRPr="00D65378">
      <w:rPr>
        <w:color w:val="00000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216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D65378">
      <w:rPr>
        <w:color w:val="000000"/>
        <w:lang w:val="en-US"/>
      </w:rPr>
      <w:pict>
        <v:shape id="_x0000_s2049" type="#_x0000_t75" style="position:absolute;margin-left:-69pt;margin-top:5.2pt;width:184.6pt;height:82.5pt;z-index:25165824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E79"/>
    <w:multiLevelType w:val="hybridMultilevel"/>
    <w:tmpl w:val="4030FA50"/>
    <w:lvl w:ilvl="0" w:tplc="8AF443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3EEB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309E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1630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C098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8492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AC30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E6D0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42E5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0BB38AB"/>
    <w:multiLevelType w:val="hybridMultilevel"/>
    <w:tmpl w:val="934A19D2"/>
    <w:lvl w:ilvl="0" w:tplc="DF2ADB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000C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821A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1419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DF07A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7079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CDA44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883A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FC92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0C415B2"/>
    <w:multiLevelType w:val="hybridMultilevel"/>
    <w:tmpl w:val="04AECE04"/>
    <w:lvl w:ilvl="0" w:tplc="2C04E6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69260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F665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C89F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3AD2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C0C46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2A56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38D6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2BA71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7F60D35"/>
    <w:multiLevelType w:val="hybridMultilevel"/>
    <w:tmpl w:val="A6B88148"/>
    <w:lvl w:ilvl="0" w:tplc="4D9CE1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24AC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56BE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042D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9A3A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88A4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38FF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0E0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9427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A4B1C61"/>
    <w:multiLevelType w:val="hybridMultilevel"/>
    <w:tmpl w:val="D0D29BDC"/>
    <w:lvl w:ilvl="0" w:tplc="D27C92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9F2DF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BF8FB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205E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0AD8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081B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BCB9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8A03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4895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0DC57416"/>
    <w:multiLevelType w:val="hybridMultilevel"/>
    <w:tmpl w:val="93DAA38A"/>
    <w:lvl w:ilvl="0" w:tplc="5D6A1936">
      <w:start w:val="1"/>
      <w:numFmt w:val="bullet"/>
      <w:lvlText w:val="Ø"/>
      <w:lvlJc w:val="left"/>
      <w:pPr>
        <w:ind w:left="1417" w:hanging="360"/>
      </w:pPr>
      <w:rPr>
        <w:rFonts w:ascii="Wingdings" w:eastAsia="Wingdings" w:hAnsi="Wingdings" w:cs="Wingdings" w:hint="default"/>
      </w:rPr>
    </w:lvl>
    <w:lvl w:ilvl="1" w:tplc="8F44A2D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68343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74AC0A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12AD3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54623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AA64F1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96CF00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AD4EFA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153E224F"/>
    <w:multiLevelType w:val="hybridMultilevel"/>
    <w:tmpl w:val="DFC2CBBC"/>
    <w:lvl w:ilvl="0" w:tplc="64767C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1C6C7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DE0B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036D6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35413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DC40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7C224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CA64C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18B8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9143E4D"/>
    <w:multiLevelType w:val="hybridMultilevel"/>
    <w:tmpl w:val="8E444428"/>
    <w:lvl w:ilvl="0" w:tplc="2B68ABBE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16C281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8685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3EA99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5E2B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46F8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46C0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48BC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3FC68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1AED210A"/>
    <w:multiLevelType w:val="hybridMultilevel"/>
    <w:tmpl w:val="6DA4C1A6"/>
    <w:lvl w:ilvl="0" w:tplc="8552064A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A9106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4CAA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FAC2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C47B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7C4D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EC1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CA3B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58B0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CB74E1F"/>
    <w:multiLevelType w:val="hybridMultilevel"/>
    <w:tmpl w:val="90F48A40"/>
    <w:lvl w:ilvl="0" w:tplc="5B542F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AA2C1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E4DB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1CB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3441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F047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7084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1CF2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06D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153212"/>
    <w:multiLevelType w:val="hybridMultilevel"/>
    <w:tmpl w:val="16A29258"/>
    <w:lvl w:ilvl="0" w:tplc="B7D058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97406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2EB3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42AF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64A9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16C6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FCEE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88A9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17452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26E83FED"/>
    <w:multiLevelType w:val="hybridMultilevel"/>
    <w:tmpl w:val="67545FB0"/>
    <w:lvl w:ilvl="0" w:tplc="655AA8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9299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52A92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AC15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7A68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83011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64C9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8EE4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24CE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3A9347A2"/>
    <w:multiLevelType w:val="hybridMultilevel"/>
    <w:tmpl w:val="BF5CB8E8"/>
    <w:lvl w:ilvl="0" w:tplc="22C41D48">
      <w:start w:val="1"/>
      <w:numFmt w:val="upperLetter"/>
      <w:lvlText w:val="%1."/>
      <w:lvlJc w:val="left"/>
      <w:pPr>
        <w:ind w:left="709" w:hanging="360"/>
      </w:pPr>
    </w:lvl>
    <w:lvl w:ilvl="1" w:tplc="DAC8BAA0">
      <w:start w:val="1"/>
      <w:numFmt w:val="lowerLetter"/>
      <w:lvlText w:val="%2."/>
      <w:lvlJc w:val="left"/>
      <w:pPr>
        <w:ind w:left="1429" w:hanging="360"/>
      </w:pPr>
    </w:lvl>
    <w:lvl w:ilvl="2" w:tplc="01E88BAE">
      <w:start w:val="1"/>
      <w:numFmt w:val="lowerRoman"/>
      <w:lvlText w:val="%3."/>
      <w:lvlJc w:val="right"/>
      <w:pPr>
        <w:ind w:left="2149" w:hanging="180"/>
      </w:pPr>
    </w:lvl>
    <w:lvl w:ilvl="3" w:tplc="2FC4D62C">
      <w:start w:val="1"/>
      <w:numFmt w:val="decimal"/>
      <w:lvlText w:val="%4."/>
      <w:lvlJc w:val="left"/>
      <w:pPr>
        <w:ind w:left="2869" w:hanging="360"/>
      </w:pPr>
    </w:lvl>
    <w:lvl w:ilvl="4" w:tplc="EBA606C0">
      <w:start w:val="1"/>
      <w:numFmt w:val="lowerLetter"/>
      <w:lvlText w:val="%5."/>
      <w:lvlJc w:val="left"/>
      <w:pPr>
        <w:ind w:left="3589" w:hanging="360"/>
      </w:pPr>
    </w:lvl>
    <w:lvl w:ilvl="5" w:tplc="443409A4">
      <w:start w:val="1"/>
      <w:numFmt w:val="lowerRoman"/>
      <w:lvlText w:val="%6."/>
      <w:lvlJc w:val="right"/>
      <w:pPr>
        <w:ind w:left="4309" w:hanging="180"/>
      </w:pPr>
    </w:lvl>
    <w:lvl w:ilvl="6" w:tplc="55C001AA">
      <w:start w:val="1"/>
      <w:numFmt w:val="decimal"/>
      <w:lvlText w:val="%7."/>
      <w:lvlJc w:val="left"/>
      <w:pPr>
        <w:ind w:left="5029" w:hanging="360"/>
      </w:pPr>
    </w:lvl>
    <w:lvl w:ilvl="7" w:tplc="18C6D9B0">
      <w:start w:val="1"/>
      <w:numFmt w:val="lowerLetter"/>
      <w:lvlText w:val="%8."/>
      <w:lvlJc w:val="left"/>
      <w:pPr>
        <w:ind w:left="5749" w:hanging="360"/>
      </w:pPr>
    </w:lvl>
    <w:lvl w:ilvl="8" w:tplc="E104106C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D85690B"/>
    <w:multiLevelType w:val="hybridMultilevel"/>
    <w:tmpl w:val="0DB4F27E"/>
    <w:lvl w:ilvl="0" w:tplc="901E3606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BF267C0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 w:tplc="A3ACAC76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2667B4E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29C5448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 w:tplc="E1EEED54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304ED50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5827AB0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 w:tplc="52EA2CF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F43342F"/>
    <w:multiLevelType w:val="hybridMultilevel"/>
    <w:tmpl w:val="758E31BC"/>
    <w:lvl w:ilvl="0" w:tplc="648CC9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A466F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F27C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FAC3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F4F3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F25B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8EFE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26BF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F882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3F96E7E"/>
    <w:multiLevelType w:val="hybridMultilevel"/>
    <w:tmpl w:val="6CE40582"/>
    <w:lvl w:ilvl="0" w:tplc="B690496A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E3C2ADE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 w:tplc="DE7E4406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84406D8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84494EE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 w:tplc="EBFCD32C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 w:tplc="C6343262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 w:tplc="63203FBC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 w:tplc="7276BA92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7A96F1B"/>
    <w:multiLevelType w:val="hybridMultilevel"/>
    <w:tmpl w:val="4BE40056"/>
    <w:lvl w:ilvl="0" w:tplc="483CAA96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D5D852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EAC8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2621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1C89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4A4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9295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DA7D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54C3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C982889"/>
    <w:multiLevelType w:val="hybridMultilevel"/>
    <w:tmpl w:val="A89CE9BA"/>
    <w:lvl w:ilvl="0" w:tplc="05F62EE4">
      <w:start w:val="1"/>
      <w:numFmt w:val="decimal"/>
      <w:lvlText w:val="%1."/>
      <w:lvlJc w:val="left"/>
      <w:pPr>
        <w:ind w:left="432" w:hanging="432"/>
      </w:pPr>
      <w:rPr>
        <w:rFonts w:ascii="Arial" w:eastAsia="Arial" w:hAnsi="Arial" w:cs="Arial"/>
        <w:b/>
        <w:i w:val="0"/>
        <w:smallCaps/>
        <w:sz w:val="20"/>
        <w:szCs w:val="20"/>
        <w:vertAlign w:val="baseline"/>
      </w:rPr>
    </w:lvl>
    <w:lvl w:ilvl="1" w:tplc="355EE162">
      <w:start w:val="1"/>
      <w:numFmt w:val="none"/>
      <w:lvlText w:val=""/>
      <w:lvlJc w:val="left"/>
      <w:pPr>
        <w:tabs>
          <w:tab w:val="num" w:pos="360"/>
        </w:tabs>
      </w:pPr>
    </w:lvl>
    <w:lvl w:ilvl="2" w:tplc="EC24AAF8">
      <w:start w:val="1"/>
      <w:numFmt w:val="none"/>
      <w:lvlText w:val=""/>
      <w:lvlJc w:val="left"/>
      <w:pPr>
        <w:tabs>
          <w:tab w:val="num" w:pos="360"/>
        </w:tabs>
      </w:pPr>
    </w:lvl>
    <w:lvl w:ilvl="3" w:tplc="651C5744">
      <w:start w:val="1"/>
      <w:numFmt w:val="none"/>
      <w:lvlText w:val=""/>
      <w:lvlJc w:val="left"/>
      <w:pPr>
        <w:tabs>
          <w:tab w:val="num" w:pos="360"/>
        </w:tabs>
      </w:pPr>
    </w:lvl>
    <w:lvl w:ilvl="4" w:tplc="2D687060">
      <w:start w:val="1"/>
      <w:numFmt w:val="none"/>
      <w:lvlText w:val=""/>
      <w:lvlJc w:val="left"/>
      <w:pPr>
        <w:tabs>
          <w:tab w:val="num" w:pos="360"/>
        </w:tabs>
      </w:pPr>
    </w:lvl>
    <w:lvl w:ilvl="5" w:tplc="B33445C8">
      <w:start w:val="1"/>
      <w:numFmt w:val="none"/>
      <w:lvlText w:val=""/>
      <w:lvlJc w:val="left"/>
      <w:pPr>
        <w:tabs>
          <w:tab w:val="num" w:pos="360"/>
        </w:tabs>
      </w:pPr>
    </w:lvl>
    <w:lvl w:ilvl="6" w:tplc="8214B07E">
      <w:start w:val="1"/>
      <w:numFmt w:val="none"/>
      <w:lvlText w:val=""/>
      <w:lvlJc w:val="left"/>
      <w:pPr>
        <w:tabs>
          <w:tab w:val="num" w:pos="360"/>
        </w:tabs>
      </w:pPr>
    </w:lvl>
    <w:lvl w:ilvl="7" w:tplc="4EBA91CC">
      <w:start w:val="1"/>
      <w:numFmt w:val="none"/>
      <w:lvlText w:val=""/>
      <w:lvlJc w:val="left"/>
      <w:pPr>
        <w:tabs>
          <w:tab w:val="num" w:pos="360"/>
        </w:tabs>
      </w:pPr>
    </w:lvl>
    <w:lvl w:ilvl="8" w:tplc="D18A5B9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EBD64A4"/>
    <w:multiLevelType w:val="hybridMultilevel"/>
    <w:tmpl w:val="5C9426C8"/>
    <w:lvl w:ilvl="0" w:tplc="46406C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764F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2A84B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62B6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A83E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9D29A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E890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B645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08C5B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507C5D83"/>
    <w:multiLevelType w:val="hybridMultilevel"/>
    <w:tmpl w:val="46DAA7C0"/>
    <w:lvl w:ilvl="0" w:tplc="D962118E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 w:tplc="CB0297DA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 w:tplc="1B0CDEA6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 w:tplc="18140F8C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B7AB00E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 w:tplc="B7FE16FC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4167DF2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E745C94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 w:tplc="19181E72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53EC5A45"/>
    <w:multiLevelType w:val="hybridMultilevel"/>
    <w:tmpl w:val="89226414"/>
    <w:lvl w:ilvl="0" w:tplc="DC4ABD6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7EFE349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95A050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F04E9E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C8E862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664DFD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A081A1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E064D7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18A66B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544512BD"/>
    <w:multiLevelType w:val="hybridMultilevel"/>
    <w:tmpl w:val="047087AE"/>
    <w:lvl w:ilvl="0" w:tplc="BB24E9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AE1B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B480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0E3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A816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582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C88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94CC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783B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AF645BB"/>
    <w:multiLevelType w:val="hybridMultilevel"/>
    <w:tmpl w:val="9D0C5B98"/>
    <w:lvl w:ilvl="0" w:tplc="41221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C62D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A61C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B0C8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A0D6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5EE3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3065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FCA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984B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FFD1A74"/>
    <w:multiLevelType w:val="hybridMultilevel"/>
    <w:tmpl w:val="F300E724"/>
    <w:lvl w:ilvl="0" w:tplc="EBE2C126">
      <w:start w:val="1"/>
      <w:numFmt w:val="decimal"/>
      <w:lvlText w:val="%1."/>
      <w:lvlJc w:val="left"/>
      <w:pPr>
        <w:ind w:left="720" w:hanging="360"/>
      </w:pPr>
    </w:lvl>
    <w:lvl w:ilvl="1" w:tplc="6CAC871C">
      <w:start w:val="1"/>
      <w:numFmt w:val="lowerLetter"/>
      <w:lvlText w:val="%2."/>
      <w:lvlJc w:val="left"/>
      <w:pPr>
        <w:ind w:left="1440" w:hanging="360"/>
      </w:pPr>
    </w:lvl>
    <w:lvl w:ilvl="2" w:tplc="A72CF32A">
      <w:start w:val="1"/>
      <w:numFmt w:val="lowerRoman"/>
      <w:lvlText w:val="%3."/>
      <w:lvlJc w:val="right"/>
      <w:pPr>
        <w:ind w:left="2160" w:hanging="180"/>
      </w:pPr>
    </w:lvl>
    <w:lvl w:ilvl="3" w:tplc="2E5E3EE0">
      <w:start w:val="1"/>
      <w:numFmt w:val="decimal"/>
      <w:lvlText w:val="%4."/>
      <w:lvlJc w:val="left"/>
      <w:pPr>
        <w:ind w:left="2880" w:hanging="360"/>
      </w:pPr>
    </w:lvl>
    <w:lvl w:ilvl="4" w:tplc="94B42FDC">
      <w:start w:val="1"/>
      <w:numFmt w:val="lowerLetter"/>
      <w:lvlText w:val="%5."/>
      <w:lvlJc w:val="left"/>
      <w:pPr>
        <w:ind w:left="3600" w:hanging="360"/>
      </w:pPr>
    </w:lvl>
    <w:lvl w:ilvl="5" w:tplc="65E22676">
      <w:start w:val="1"/>
      <w:numFmt w:val="lowerRoman"/>
      <w:lvlText w:val="%6."/>
      <w:lvlJc w:val="right"/>
      <w:pPr>
        <w:ind w:left="4320" w:hanging="180"/>
      </w:pPr>
    </w:lvl>
    <w:lvl w:ilvl="6" w:tplc="03D4557C">
      <w:start w:val="1"/>
      <w:numFmt w:val="decimal"/>
      <w:lvlText w:val="%7."/>
      <w:lvlJc w:val="left"/>
      <w:pPr>
        <w:ind w:left="5040" w:hanging="360"/>
      </w:pPr>
    </w:lvl>
    <w:lvl w:ilvl="7" w:tplc="DF9CE276">
      <w:start w:val="1"/>
      <w:numFmt w:val="lowerLetter"/>
      <w:lvlText w:val="%8."/>
      <w:lvlJc w:val="left"/>
      <w:pPr>
        <w:ind w:left="5760" w:hanging="360"/>
      </w:pPr>
    </w:lvl>
    <w:lvl w:ilvl="8" w:tplc="63924CA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D6DC6"/>
    <w:multiLevelType w:val="hybridMultilevel"/>
    <w:tmpl w:val="4C90AD6C"/>
    <w:lvl w:ilvl="0" w:tplc="7A06A3E0">
      <w:start w:val="1"/>
      <w:numFmt w:val="upperLetter"/>
      <w:lvlText w:val="%1."/>
      <w:lvlJc w:val="left"/>
      <w:pPr>
        <w:ind w:left="709" w:hanging="360"/>
      </w:pPr>
    </w:lvl>
    <w:lvl w:ilvl="1" w:tplc="6C06840E">
      <w:start w:val="1"/>
      <w:numFmt w:val="lowerLetter"/>
      <w:lvlText w:val="%2."/>
      <w:lvlJc w:val="left"/>
      <w:pPr>
        <w:ind w:left="1429" w:hanging="360"/>
      </w:pPr>
    </w:lvl>
    <w:lvl w:ilvl="2" w:tplc="9752CB8A">
      <w:start w:val="1"/>
      <w:numFmt w:val="lowerRoman"/>
      <w:lvlText w:val="%3."/>
      <w:lvlJc w:val="right"/>
      <w:pPr>
        <w:ind w:left="2149" w:hanging="180"/>
      </w:pPr>
    </w:lvl>
    <w:lvl w:ilvl="3" w:tplc="ECE46FBC">
      <w:start w:val="1"/>
      <w:numFmt w:val="decimal"/>
      <w:lvlText w:val="%4."/>
      <w:lvlJc w:val="left"/>
      <w:pPr>
        <w:ind w:left="2869" w:hanging="360"/>
      </w:pPr>
    </w:lvl>
    <w:lvl w:ilvl="4" w:tplc="FD9A8C60">
      <w:start w:val="1"/>
      <w:numFmt w:val="lowerLetter"/>
      <w:lvlText w:val="%5."/>
      <w:lvlJc w:val="left"/>
      <w:pPr>
        <w:ind w:left="3589" w:hanging="360"/>
      </w:pPr>
    </w:lvl>
    <w:lvl w:ilvl="5" w:tplc="E490FA4C">
      <w:start w:val="1"/>
      <w:numFmt w:val="lowerRoman"/>
      <w:lvlText w:val="%6."/>
      <w:lvlJc w:val="right"/>
      <w:pPr>
        <w:ind w:left="4309" w:hanging="180"/>
      </w:pPr>
    </w:lvl>
    <w:lvl w:ilvl="6" w:tplc="C44C0C36">
      <w:start w:val="1"/>
      <w:numFmt w:val="decimal"/>
      <w:lvlText w:val="%7."/>
      <w:lvlJc w:val="left"/>
      <w:pPr>
        <w:ind w:left="5029" w:hanging="360"/>
      </w:pPr>
    </w:lvl>
    <w:lvl w:ilvl="7" w:tplc="DB4A51C0">
      <w:start w:val="1"/>
      <w:numFmt w:val="lowerLetter"/>
      <w:lvlText w:val="%8."/>
      <w:lvlJc w:val="left"/>
      <w:pPr>
        <w:ind w:left="5749" w:hanging="360"/>
      </w:pPr>
    </w:lvl>
    <w:lvl w:ilvl="8" w:tplc="C0F071DC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782157B2"/>
    <w:multiLevelType w:val="hybridMultilevel"/>
    <w:tmpl w:val="29F4C070"/>
    <w:lvl w:ilvl="0" w:tplc="1FE028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1B4F2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8AD3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8E52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208E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AB432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684C7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2C2A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62883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>
    <w:nsid w:val="7C227278"/>
    <w:multiLevelType w:val="hybridMultilevel"/>
    <w:tmpl w:val="514E8D0E"/>
    <w:lvl w:ilvl="0" w:tplc="BBD0892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 w:tplc="1A660174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 w:tplc="2BD04A3C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 w:tplc="3CAE558E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C8058B0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 w:tplc="D5CEEBD8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DBC3FF4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140B236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 w:tplc="429CD4AA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20"/>
  </w:num>
  <w:num w:numId="5">
    <w:abstractNumId w:val="19"/>
  </w:num>
  <w:num w:numId="6">
    <w:abstractNumId w:val="26"/>
  </w:num>
  <w:num w:numId="7">
    <w:abstractNumId w:val="22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18"/>
  </w:num>
  <w:num w:numId="13">
    <w:abstractNumId w:val="3"/>
  </w:num>
  <w:num w:numId="14">
    <w:abstractNumId w:val="1"/>
  </w:num>
  <w:num w:numId="15">
    <w:abstractNumId w:val="14"/>
  </w:num>
  <w:num w:numId="16">
    <w:abstractNumId w:val="25"/>
  </w:num>
  <w:num w:numId="17">
    <w:abstractNumId w:val="0"/>
  </w:num>
  <w:num w:numId="18">
    <w:abstractNumId w:val="21"/>
  </w:num>
  <w:num w:numId="19">
    <w:abstractNumId w:val="6"/>
  </w:num>
  <w:num w:numId="20">
    <w:abstractNumId w:val="12"/>
  </w:num>
  <w:num w:numId="21">
    <w:abstractNumId w:val="24"/>
  </w:num>
  <w:num w:numId="22">
    <w:abstractNumId w:val="5"/>
  </w:num>
  <w:num w:numId="23">
    <w:abstractNumId w:val="9"/>
  </w:num>
  <w:num w:numId="24">
    <w:abstractNumId w:val="7"/>
  </w:num>
  <w:num w:numId="25">
    <w:abstractNumId w:val="23"/>
  </w:num>
  <w:num w:numId="26">
    <w:abstractNumId w:val="1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766B"/>
    <w:rsid w:val="00A72B57"/>
    <w:rsid w:val="00BF6304"/>
    <w:rsid w:val="00BF766B"/>
    <w:rsid w:val="00D65378"/>
    <w:rsid w:val="00DA52E2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6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ar"/>
    <w:rsid w:val="00BF76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link w:val="Ttulo2Car"/>
    <w:rsid w:val="00BF76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link w:val="Ttulo3Car"/>
    <w:rsid w:val="00BF76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link w:val="Ttulo4Car"/>
    <w:rsid w:val="00BF766B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Normal"/>
    <w:next w:val="Normal"/>
    <w:link w:val="Ttulo5Car"/>
    <w:rsid w:val="00BF76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"/>
    <w:next w:val="Normal"/>
    <w:link w:val="Ttulo6Car"/>
    <w:rsid w:val="00BF766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Heading7">
    <w:name w:val="Heading 7"/>
    <w:basedOn w:val="Normal"/>
    <w:next w:val="Normal"/>
    <w:link w:val="Ttulo7Car"/>
    <w:uiPriority w:val="9"/>
    <w:unhideWhenUsed/>
    <w:qFormat/>
    <w:rsid w:val="00BF76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Ttulo8Car"/>
    <w:uiPriority w:val="9"/>
    <w:unhideWhenUsed/>
    <w:qFormat/>
    <w:rsid w:val="00BF76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Ttulo9Car"/>
    <w:uiPriority w:val="9"/>
    <w:unhideWhenUsed/>
    <w:qFormat/>
    <w:rsid w:val="00BF76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Fuentedeprrafopredeter"/>
    <w:uiPriority w:val="9"/>
    <w:rsid w:val="00BF76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sid w:val="00BF766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sid w:val="00BF76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sid w:val="00BF76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sid w:val="00BF76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sid w:val="00BF76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sid w:val="00BF76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sid w:val="00BF76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sid w:val="00BF766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sid w:val="00BF766B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sid w:val="00BF766B"/>
    <w:rPr>
      <w:sz w:val="24"/>
      <w:szCs w:val="24"/>
    </w:rPr>
  </w:style>
  <w:style w:type="character" w:customStyle="1" w:styleId="QuoteChar">
    <w:name w:val="Quote Char"/>
    <w:uiPriority w:val="29"/>
    <w:rsid w:val="00BF766B"/>
    <w:rPr>
      <w:i/>
    </w:rPr>
  </w:style>
  <w:style w:type="character" w:customStyle="1" w:styleId="IntenseQuoteChar">
    <w:name w:val="Intense Quote Char"/>
    <w:uiPriority w:val="30"/>
    <w:rsid w:val="00BF766B"/>
    <w:rPr>
      <w:i/>
    </w:rPr>
  </w:style>
  <w:style w:type="character" w:customStyle="1" w:styleId="EndnoteTextChar">
    <w:name w:val="Endnote Text Char"/>
    <w:uiPriority w:val="99"/>
    <w:rsid w:val="00BF766B"/>
    <w:rPr>
      <w:sz w:val="20"/>
    </w:rPr>
  </w:style>
  <w:style w:type="character" w:customStyle="1" w:styleId="Ttulo1Car">
    <w:name w:val="Título 1 Car"/>
    <w:basedOn w:val="Fuentedeprrafopredeter"/>
    <w:link w:val="Heading1"/>
    <w:uiPriority w:val="9"/>
    <w:rsid w:val="00BF766B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Heading2"/>
    <w:uiPriority w:val="9"/>
    <w:rsid w:val="00BF766B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Heading3"/>
    <w:uiPriority w:val="9"/>
    <w:rsid w:val="00BF766B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Heading4"/>
    <w:uiPriority w:val="9"/>
    <w:rsid w:val="00BF766B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Heading5"/>
    <w:uiPriority w:val="9"/>
    <w:rsid w:val="00BF766B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Heading6"/>
    <w:uiPriority w:val="9"/>
    <w:rsid w:val="00BF766B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Heading7"/>
    <w:uiPriority w:val="9"/>
    <w:rsid w:val="00BF76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Heading8"/>
    <w:uiPriority w:val="9"/>
    <w:rsid w:val="00BF766B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Heading9"/>
    <w:uiPriority w:val="9"/>
    <w:rsid w:val="00BF766B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rsid w:val="00BF766B"/>
    <w:pPr>
      <w:ind w:left="720"/>
      <w:contextualSpacing/>
    </w:pPr>
  </w:style>
  <w:style w:type="paragraph" w:styleId="Sinespaciado">
    <w:name w:val="No Spacing"/>
    <w:uiPriority w:val="1"/>
    <w:qFormat/>
    <w:rsid w:val="00BF766B"/>
  </w:style>
  <w:style w:type="character" w:customStyle="1" w:styleId="TtuloCar">
    <w:name w:val="Título Car"/>
    <w:basedOn w:val="Fuentedeprrafopredeter"/>
    <w:link w:val="Ttulo"/>
    <w:uiPriority w:val="10"/>
    <w:rsid w:val="00BF766B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BF766B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BF766B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BF766B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76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BF766B"/>
    <w:rPr>
      <w:i/>
    </w:rPr>
  </w:style>
  <w:style w:type="character" w:customStyle="1" w:styleId="HeaderChar">
    <w:name w:val="Header Char"/>
    <w:basedOn w:val="Fuentedeprrafopredeter"/>
    <w:uiPriority w:val="99"/>
    <w:rsid w:val="00BF766B"/>
  </w:style>
  <w:style w:type="character" w:customStyle="1" w:styleId="FooterChar">
    <w:name w:val="Footer Char"/>
    <w:basedOn w:val="Fuentedeprrafopredeter"/>
    <w:uiPriority w:val="99"/>
    <w:rsid w:val="00BF766B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BF76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F766B"/>
  </w:style>
  <w:style w:type="table" w:styleId="Tablaconcuadrcula">
    <w:name w:val="Table Grid"/>
    <w:basedOn w:val="Tablanormal"/>
    <w:uiPriority w:val="59"/>
    <w:rsid w:val="00BF76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BF76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BF76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Tablanormal"/>
    <w:uiPriority w:val="59"/>
    <w:rsid w:val="00BF76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F766B"/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F766B"/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BF766B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F766B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BF766B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BF766B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BF766B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BF766B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BF766B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BF766B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BF766B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BF766B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BF766B"/>
    <w:pPr>
      <w:spacing w:after="57"/>
      <w:ind w:left="2268"/>
    </w:pPr>
  </w:style>
  <w:style w:type="paragraph" w:styleId="TtulodeTDC">
    <w:name w:val="TOC Heading"/>
    <w:uiPriority w:val="39"/>
    <w:unhideWhenUsed/>
    <w:rsid w:val="00BF766B"/>
  </w:style>
  <w:style w:type="paragraph" w:styleId="Tabladeilustraciones">
    <w:name w:val="table of figures"/>
    <w:basedOn w:val="Normal"/>
    <w:next w:val="Normal"/>
    <w:uiPriority w:val="99"/>
    <w:unhideWhenUsed/>
    <w:rsid w:val="00BF766B"/>
  </w:style>
  <w:style w:type="table" w:customStyle="1" w:styleId="TableNormal">
    <w:name w:val="Table Normal"/>
    <w:rsid w:val="00BF76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BF766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BF76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BF76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BF766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Gen2">
    <w:name w:val="StGen2"/>
    <w:basedOn w:val="TableNormal"/>
    <w:rsid w:val="00BF766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basedOn w:val="Normal"/>
    <w:link w:val="EncabezadoCar"/>
    <w:uiPriority w:val="99"/>
    <w:unhideWhenUsed/>
    <w:rsid w:val="00BF76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Header"/>
    <w:uiPriority w:val="99"/>
    <w:rsid w:val="00BF766B"/>
  </w:style>
  <w:style w:type="paragraph" w:customStyle="1" w:styleId="Footer">
    <w:name w:val="Footer"/>
    <w:basedOn w:val="Normal"/>
    <w:link w:val="PiedepginaCar"/>
    <w:uiPriority w:val="99"/>
    <w:unhideWhenUsed/>
    <w:rsid w:val="00BF76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Footer"/>
    <w:uiPriority w:val="99"/>
    <w:rsid w:val="00BF766B"/>
  </w:style>
  <w:style w:type="paragraph" w:styleId="Textonotapie">
    <w:name w:val="footnote text"/>
    <w:basedOn w:val="Normal"/>
    <w:link w:val="TextonotapieCar"/>
    <w:uiPriority w:val="99"/>
    <w:semiHidden/>
    <w:unhideWhenUsed/>
    <w:rsid w:val="00BF766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76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766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F766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F7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6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6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6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6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var.sicytar.mincyt.gob.ar/auth/index.jsp" TargetMode="External"/><Relationship Id="rId1" Type="http://schemas.openxmlformats.org/officeDocument/2006/relationships/hyperlink" Target="mailto:sinvestydes@uflo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4F99F61C-1410-40E1-A7DA-2A763F7D7D1C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3366</Words>
  <Characters>18516</Characters>
  <Application>Microsoft Office Word</Application>
  <DocSecurity>0</DocSecurity>
  <Lines>154</Lines>
  <Paragraphs>43</Paragraphs>
  <ScaleCrop>false</ScaleCrop>
  <Company/>
  <LinksUpToDate>false</LinksUpToDate>
  <CharactersWithSpaces>21839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Jimenez</dc:creator>
  <cp:lastModifiedBy>Hernan</cp:lastModifiedBy>
  <cp:revision>2</cp:revision>
  <dcterms:created xsi:type="dcterms:W3CDTF">2024-03-25T15:35:00Z</dcterms:created>
  <dcterms:modified xsi:type="dcterms:W3CDTF">2024-03-25T15:35:00Z</dcterms:modified>
</cp:coreProperties>
</file>